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98CF10" w14:textId="77777777" w:rsidR="00985066" w:rsidRDefault="00BF25D2" w:rsidP="00D82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0"/>
        <w:jc w:val="center"/>
        <w:rPr>
          <w:rFonts w:ascii="Gadugi" w:hAnsi="Gadugi"/>
          <w:b/>
          <w:sz w:val="28"/>
          <w:u w:val="single"/>
        </w:rPr>
      </w:pPr>
      <w:r w:rsidRPr="004F0283">
        <w:rPr>
          <w:rFonts w:ascii="Gadugi" w:hAnsi="Gadugi"/>
          <w:b/>
          <w:sz w:val="28"/>
        </w:rPr>
        <w:t>I</w:t>
      </w:r>
      <w:r w:rsidRPr="004F0283">
        <w:rPr>
          <w:rFonts w:ascii="Gadugi" w:hAnsi="Gadugi"/>
          <w:b/>
          <w:sz w:val="28"/>
          <w:u w:val="single"/>
        </w:rPr>
        <w:t>NFORMATIVA TRATTAMENTO DEI DATI PERSONALI</w:t>
      </w:r>
    </w:p>
    <w:p w14:paraId="140FBA7F" w14:textId="07CF857A" w:rsidR="007D5699" w:rsidRPr="004F0283" w:rsidRDefault="00BF25D2" w:rsidP="00D82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0"/>
        <w:jc w:val="center"/>
        <w:rPr>
          <w:rFonts w:ascii="Gadugi" w:hAnsi="Gadugi"/>
          <w:i/>
          <w:iCs/>
          <w:kern w:val="36"/>
          <w:sz w:val="16"/>
          <w:szCs w:val="16"/>
        </w:rPr>
      </w:pPr>
      <w:r w:rsidRPr="00985066">
        <w:rPr>
          <w:rFonts w:ascii="Gadugi" w:hAnsi="Gadugi"/>
          <w:b/>
          <w:sz w:val="26"/>
          <w:szCs w:val="26"/>
        </w:rPr>
        <w:t xml:space="preserve"> (Regolamento Generale Protezione Dati UE 679/2016)</w:t>
      </w:r>
      <w:r w:rsidR="00D82475" w:rsidRPr="004F0283">
        <w:rPr>
          <w:rFonts w:ascii="Gadugi" w:hAnsi="Gadugi"/>
          <w:b/>
          <w:sz w:val="28"/>
        </w:rPr>
        <w:t xml:space="preserve"> </w:t>
      </w:r>
      <w:bookmarkStart w:id="0" w:name="_Hlk60744041"/>
      <w:r w:rsidR="007D5699" w:rsidRPr="004F0283">
        <w:rPr>
          <w:rFonts w:ascii="Gadugi" w:hAnsi="Gadugi"/>
          <w:b/>
          <w:bCs/>
          <w:kern w:val="36"/>
          <w:sz w:val="20"/>
        </w:rPr>
        <w:br/>
      </w:r>
      <w:r w:rsidR="00D82475" w:rsidRPr="004F0283">
        <w:rPr>
          <w:rFonts w:ascii="Gadugi" w:hAnsi="Gadugi"/>
          <w:i/>
          <w:iCs/>
          <w:kern w:val="36"/>
          <w:sz w:val="16"/>
          <w:szCs w:val="16"/>
        </w:rPr>
        <w:t>Versione</w:t>
      </w:r>
      <w:r w:rsidR="00E73C9E" w:rsidRPr="004F0283">
        <w:rPr>
          <w:rFonts w:ascii="Gadugi" w:hAnsi="Gadugi"/>
          <w:i/>
          <w:iCs/>
          <w:kern w:val="36"/>
          <w:sz w:val="16"/>
          <w:szCs w:val="16"/>
        </w:rPr>
        <w:t xml:space="preserve"> </w:t>
      </w:r>
      <w:r w:rsidR="00DA6AD5">
        <w:rPr>
          <w:rFonts w:ascii="Gadugi" w:hAnsi="Gadugi"/>
          <w:i/>
          <w:iCs/>
          <w:kern w:val="36"/>
          <w:sz w:val="16"/>
          <w:szCs w:val="16"/>
        </w:rPr>
        <w:t>0</w:t>
      </w:r>
      <w:r w:rsidR="00E73C9E" w:rsidRPr="004F0283">
        <w:rPr>
          <w:rFonts w:ascii="Gadugi" w:hAnsi="Gadugi"/>
          <w:i/>
          <w:iCs/>
          <w:kern w:val="36"/>
          <w:sz w:val="16"/>
          <w:szCs w:val="16"/>
        </w:rPr>
        <w:t>2</w:t>
      </w:r>
      <w:r w:rsidR="00D82475" w:rsidRPr="004F0283">
        <w:rPr>
          <w:rFonts w:ascii="Gadugi" w:hAnsi="Gadugi"/>
          <w:i/>
          <w:iCs/>
          <w:kern w:val="36"/>
          <w:sz w:val="16"/>
          <w:szCs w:val="16"/>
        </w:rPr>
        <w:t xml:space="preserve"> - </w:t>
      </w:r>
      <w:r w:rsidR="007D5699" w:rsidRPr="004F0283">
        <w:rPr>
          <w:rFonts w:ascii="Gadugi" w:hAnsi="Gadugi"/>
          <w:i/>
          <w:iCs/>
          <w:kern w:val="36"/>
          <w:sz w:val="16"/>
          <w:szCs w:val="16"/>
        </w:rPr>
        <w:t xml:space="preserve">Ultima modifica: </w:t>
      </w:r>
      <w:r w:rsidR="00E73C9E" w:rsidRPr="004F0283">
        <w:rPr>
          <w:rFonts w:ascii="Gadugi" w:hAnsi="Gadugi"/>
          <w:i/>
          <w:iCs/>
          <w:kern w:val="36"/>
          <w:sz w:val="16"/>
          <w:szCs w:val="16"/>
        </w:rPr>
        <w:t>18 febbraio 2026</w:t>
      </w:r>
    </w:p>
    <w:p w14:paraId="307D5CCE" w14:textId="77777777" w:rsidR="00D82475" w:rsidRPr="004F0283" w:rsidRDefault="00D82475" w:rsidP="00D82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0"/>
        <w:jc w:val="center"/>
        <w:rPr>
          <w:rFonts w:ascii="Gadugi" w:hAnsi="Gadugi"/>
          <w:i/>
          <w:iCs/>
          <w:kern w:val="36"/>
          <w:sz w:val="16"/>
          <w:szCs w:val="16"/>
        </w:rPr>
      </w:pPr>
    </w:p>
    <w:p w14:paraId="3A7B34FA" w14:textId="77777777" w:rsidR="00D82475" w:rsidRPr="00D82475" w:rsidRDefault="00D82475" w:rsidP="00D82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0"/>
        <w:jc w:val="center"/>
        <w:rPr>
          <w:b/>
          <w:bCs/>
          <w:i/>
          <w:iCs/>
          <w:kern w:val="36"/>
          <w:sz w:val="16"/>
          <w:szCs w:val="16"/>
        </w:rPr>
      </w:pPr>
    </w:p>
    <w:p w14:paraId="3A726930" w14:textId="79076BCF" w:rsidR="007D5699" w:rsidRPr="00D513D2" w:rsidRDefault="003010FE" w:rsidP="003010FE">
      <w:pPr>
        <w:jc w:val="both"/>
        <w:rPr>
          <w:rFonts w:ascii="Gadugi" w:hAnsi="Gadugi"/>
          <w:bCs/>
          <w:sz w:val="22"/>
          <w:szCs w:val="22"/>
        </w:rPr>
      </w:pPr>
      <w:r w:rsidRPr="00D513D2">
        <w:rPr>
          <w:rFonts w:ascii="Gadugi" w:hAnsi="Gadugi"/>
          <w:bCs/>
          <w:sz w:val="22"/>
          <w:szCs w:val="22"/>
        </w:rPr>
        <w:t>D.M.P. DISTRIBUZIONE MATERIE PRIME SRL, d’ora in avanti soltanto D.M.P.,</w:t>
      </w:r>
      <w:r w:rsidR="007D5699" w:rsidRPr="00D513D2">
        <w:rPr>
          <w:rFonts w:ascii="Gadugi" w:hAnsi="Gadugi"/>
          <w:bCs/>
          <w:sz w:val="22"/>
          <w:szCs w:val="22"/>
        </w:rPr>
        <w:t xml:space="preserve"> si impegna a proteggere i dati dei propri Clienti</w:t>
      </w:r>
      <w:r w:rsidR="006C64E1">
        <w:rPr>
          <w:rFonts w:ascii="Gadugi" w:hAnsi="Gadugi"/>
          <w:bCs/>
          <w:sz w:val="22"/>
          <w:szCs w:val="22"/>
        </w:rPr>
        <w:t xml:space="preserve">, nel rispetto </w:t>
      </w:r>
      <w:r w:rsidR="00BF73E3">
        <w:rPr>
          <w:rFonts w:ascii="Gadugi" w:hAnsi="Gadugi"/>
          <w:bCs/>
          <w:sz w:val="22"/>
          <w:szCs w:val="22"/>
        </w:rPr>
        <w:t>de</w:t>
      </w:r>
      <w:r w:rsidR="00396200">
        <w:rPr>
          <w:rFonts w:ascii="Gadugi" w:hAnsi="Gadugi"/>
          <w:bCs/>
          <w:sz w:val="22"/>
          <w:szCs w:val="22"/>
        </w:rPr>
        <w:t>gli artt.</w:t>
      </w:r>
      <w:r w:rsidR="00BF73E3">
        <w:rPr>
          <w:rFonts w:ascii="Gadugi" w:hAnsi="Gadugi"/>
          <w:bCs/>
          <w:sz w:val="22"/>
          <w:szCs w:val="22"/>
        </w:rPr>
        <w:t xml:space="preserve"> 13</w:t>
      </w:r>
      <w:r w:rsidR="000A4CC3">
        <w:rPr>
          <w:rFonts w:ascii="Gadugi" w:hAnsi="Gadugi"/>
          <w:bCs/>
          <w:sz w:val="22"/>
          <w:szCs w:val="22"/>
        </w:rPr>
        <w:t xml:space="preserve"> e 14</w:t>
      </w:r>
      <w:r w:rsidR="00BF73E3">
        <w:rPr>
          <w:rFonts w:ascii="Gadugi" w:hAnsi="Gadugi"/>
          <w:bCs/>
          <w:sz w:val="22"/>
          <w:szCs w:val="22"/>
        </w:rPr>
        <w:t xml:space="preserve"> del Regolamento UE 2016/679</w:t>
      </w:r>
      <w:r w:rsidR="007D5699" w:rsidRPr="00D513D2">
        <w:rPr>
          <w:rFonts w:ascii="Gadugi" w:hAnsi="Gadugi"/>
          <w:bCs/>
          <w:sz w:val="22"/>
          <w:szCs w:val="22"/>
        </w:rPr>
        <w:t xml:space="preserve">. Questa Informativa, descrive la Policy sulla Privacy di </w:t>
      </w:r>
      <w:r w:rsidRPr="00D513D2">
        <w:rPr>
          <w:rFonts w:ascii="Gadugi" w:hAnsi="Gadugi"/>
          <w:bCs/>
          <w:sz w:val="22"/>
          <w:szCs w:val="22"/>
        </w:rPr>
        <w:t>D.M.P.</w:t>
      </w:r>
      <w:r w:rsidR="007D5699" w:rsidRPr="00D513D2">
        <w:rPr>
          <w:rFonts w:ascii="Gadugi" w:hAnsi="Gadugi"/>
          <w:bCs/>
          <w:sz w:val="22"/>
          <w:szCs w:val="22"/>
        </w:rPr>
        <w:t xml:space="preserve"> relativamente ai </w:t>
      </w:r>
      <w:r w:rsidR="009263B0" w:rsidRPr="00D513D2">
        <w:rPr>
          <w:rFonts w:ascii="Gadugi" w:hAnsi="Gadugi"/>
          <w:bCs/>
          <w:sz w:val="22"/>
          <w:szCs w:val="22"/>
        </w:rPr>
        <w:t xml:space="preserve">prodotti </w:t>
      </w:r>
      <w:r w:rsidR="005B7586" w:rsidRPr="00D513D2">
        <w:rPr>
          <w:rFonts w:ascii="Gadugi" w:hAnsi="Gadugi"/>
          <w:bCs/>
          <w:sz w:val="22"/>
          <w:szCs w:val="22"/>
        </w:rPr>
        <w:t>commercializzati ed ai servizi erogati</w:t>
      </w:r>
      <w:r w:rsidR="007D5699" w:rsidRPr="00D513D2">
        <w:rPr>
          <w:rFonts w:ascii="Gadugi" w:hAnsi="Gadugi"/>
          <w:bCs/>
          <w:sz w:val="22"/>
          <w:szCs w:val="22"/>
        </w:rPr>
        <w:t xml:space="preserve">. In questo documento si espongono, in via generale, le pratiche di raccolta, elaborazione e utilizzo dei dati raccolti, conservati e trattati. Vengono inoltre descritte le possibilità che il </w:t>
      </w:r>
      <w:r w:rsidR="000C26B6">
        <w:rPr>
          <w:rFonts w:ascii="Gadugi" w:hAnsi="Gadugi"/>
          <w:bCs/>
          <w:sz w:val="22"/>
          <w:szCs w:val="22"/>
        </w:rPr>
        <w:t>Cliente</w:t>
      </w:r>
      <w:r w:rsidR="007D5699" w:rsidRPr="00D513D2">
        <w:rPr>
          <w:rFonts w:ascii="Gadugi" w:hAnsi="Gadugi"/>
          <w:bCs/>
          <w:sz w:val="22"/>
          <w:szCs w:val="22"/>
        </w:rPr>
        <w:t xml:space="preserve"> ha riguardo l’utilizzo, l’accesso e la correzione dei propri dati.</w:t>
      </w:r>
    </w:p>
    <w:p w14:paraId="523A221D" w14:textId="77777777" w:rsidR="007D5699" w:rsidRPr="00D513D2" w:rsidRDefault="007D5699" w:rsidP="007D5699">
      <w:pPr>
        <w:rPr>
          <w:rFonts w:ascii="Gadugi" w:hAnsi="Gadugi"/>
          <w:bCs/>
          <w:sz w:val="22"/>
          <w:szCs w:val="22"/>
        </w:rPr>
      </w:pPr>
    </w:p>
    <w:p w14:paraId="1B3B9DE9" w14:textId="77777777" w:rsidR="007D5699" w:rsidRPr="00D513D2" w:rsidRDefault="007D5699" w:rsidP="007D5699">
      <w:pPr>
        <w:rPr>
          <w:rFonts w:ascii="Gadugi" w:hAnsi="Gadugi"/>
          <w:b/>
          <w:sz w:val="22"/>
          <w:szCs w:val="22"/>
        </w:rPr>
      </w:pPr>
      <w:r w:rsidRPr="00D513D2">
        <w:rPr>
          <w:rFonts w:ascii="Gadugi" w:hAnsi="Gadugi"/>
          <w:b/>
          <w:bCs/>
          <w:sz w:val="22"/>
          <w:szCs w:val="22"/>
        </w:rPr>
        <w:t>1. Definizioni</w:t>
      </w:r>
      <w:r w:rsidRPr="00D513D2">
        <w:rPr>
          <w:rFonts w:ascii="Gadugi" w:hAnsi="Gadugi"/>
          <w:b/>
          <w:sz w:val="22"/>
          <w:szCs w:val="22"/>
        </w:rPr>
        <w:t xml:space="preserve"> </w:t>
      </w:r>
    </w:p>
    <w:p w14:paraId="5925B249" w14:textId="1D2F550D" w:rsidR="007D5699" w:rsidRPr="00372830" w:rsidRDefault="007D5699" w:rsidP="003010FE">
      <w:pPr>
        <w:spacing w:before="100" w:beforeAutospacing="1" w:after="100" w:afterAutospacing="1"/>
        <w:jc w:val="both"/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  <w:u w:val="single"/>
        </w:rPr>
        <w:t>Titolare del trattamento:</w:t>
      </w:r>
      <w:r w:rsidR="00D511C8" w:rsidRPr="00D513D2">
        <w:rPr>
          <w:rFonts w:ascii="Gadugi" w:hAnsi="Gadugi"/>
          <w:sz w:val="22"/>
          <w:szCs w:val="22"/>
          <w:u w:val="single"/>
        </w:rPr>
        <w:t xml:space="preserve"> </w:t>
      </w:r>
      <w:r w:rsidR="00930728" w:rsidRPr="00930728">
        <w:rPr>
          <w:rFonts w:ascii="Gadugi" w:hAnsi="Gadugi"/>
          <w:sz w:val="22"/>
          <w:szCs w:val="22"/>
        </w:rPr>
        <w:t>la persona fisica o giuridica che determina finalità e mezzi del trattamento dei dati personali. Nel presente documento, il Titolare è D.M.P. DISTRIBUZIONE MATERIE PRIME S.R.L.</w:t>
      </w:r>
    </w:p>
    <w:p w14:paraId="16356EAB" w14:textId="6592903D" w:rsidR="007D5699" w:rsidRPr="00D513D2" w:rsidRDefault="007D5699" w:rsidP="003010FE">
      <w:pPr>
        <w:spacing w:before="100" w:beforeAutospacing="1" w:after="100" w:afterAutospacing="1"/>
        <w:jc w:val="both"/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  <w:u w:val="single"/>
        </w:rPr>
        <w:t>Responsabile del trattamento:</w:t>
      </w:r>
      <w:r w:rsidRPr="00D513D2">
        <w:rPr>
          <w:rFonts w:ascii="Gadugi" w:hAnsi="Gadugi"/>
          <w:sz w:val="22"/>
          <w:szCs w:val="22"/>
        </w:rPr>
        <w:t xml:space="preserve"> </w:t>
      </w:r>
      <w:r w:rsidR="00566727" w:rsidRPr="002A01BD">
        <w:rPr>
          <w:rFonts w:ascii="Gadugi" w:hAnsi="Gadugi"/>
          <w:sz w:val="22"/>
          <w:szCs w:val="22"/>
        </w:rPr>
        <w:t>la persona fisica o giuridica che tratta dati personali per conto del Titolare, sulla base di accordi contrattuali e istruzioni documentate, ai sensi dell’art. 28 GDPR.</w:t>
      </w:r>
    </w:p>
    <w:p w14:paraId="1AE348ED" w14:textId="59FA65F5" w:rsidR="007D5699" w:rsidRPr="00D513D2" w:rsidRDefault="000C26B6" w:rsidP="003010FE">
      <w:pPr>
        <w:spacing w:before="100" w:beforeAutospacing="1" w:after="100" w:afterAutospacing="1"/>
        <w:jc w:val="both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  <w:u w:val="single"/>
        </w:rPr>
        <w:t>Cliente</w:t>
      </w:r>
      <w:r w:rsidR="004B76C9" w:rsidRPr="00D513D2">
        <w:rPr>
          <w:rFonts w:ascii="Gadugi" w:hAnsi="Gadugi"/>
          <w:sz w:val="22"/>
          <w:szCs w:val="22"/>
          <w:u w:val="single"/>
        </w:rPr>
        <w:t xml:space="preserve"> o Azienda</w:t>
      </w:r>
      <w:r w:rsidR="007D5699" w:rsidRPr="00D513D2">
        <w:rPr>
          <w:rFonts w:ascii="Gadugi" w:hAnsi="Gadugi"/>
          <w:sz w:val="22"/>
          <w:szCs w:val="22"/>
        </w:rPr>
        <w:t xml:space="preserve">: </w:t>
      </w:r>
      <w:r w:rsidR="00BA54D7" w:rsidRPr="00D513D2">
        <w:rPr>
          <w:rFonts w:ascii="Gadugi" w:hAnsi="Gadugi"/>
          <w:sz w:val="22"/>
          <w:szCs w:val="22"/>
        </w:rPr>
        <w:t>la persona fisica o giuridica che richiede informazioni, acquista prodotti o usufruisce dei servizi di D.M.P.</w:t>
      </w:r>
    </w:p>
    <w:p w14:paraId="2E301DA6" w14:textId="4CD52248" w:rsidR="00AA382E" w:rsidRPr="00D513D2" w:rsidRDefault="000C26B6" w:rsidP="003010FE">
      <w:pPr>
        <w:spacing w:before="100" w:beforeAutospacing="1" w:after="100" w:afterAutospacing="1"/>
        <w:jc w:val="both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  <w:u w:val="single"/>
        </w:rPr>
        <w:t>Interessato</w:t>
      </w:r>
      <w:r w:rsidR="00AA382E" w:rsidRPr="00D513D2">
        <w:rPr>
          <w:rFonts w:ascii="Gadugi" w:hAnsi="Gadugi"/>
          <w:sz w:val="22"/>
          <w:szCs w:val="22"/>
        </w:rPr>
        <w:t xml:space="preserve">: </w:t>
      </w:r>
      <w:r w:rsidR="009833D7" w:rsidRPr="00D513D2">
        <w:rPr>
          <w:rFonts w:ascii="Gadugi" w:hAnsi="Gadugi"/>
          <w:sz w:val="22"/>
          <w:szCs w:val="22"/>
        </w:rPr>
        <w:t xml:space="preserve">la persona fisica i cui dati personali sono trattati da D.M.P. nell’ambito del rapporto commerciale, incluso il </w:t>
      </w:r>
      <w:r>
        <w:rPr>
          <w:rFonts w:ascii="Gadugi" w:hAnsi="Gadugi"/>
          <w:sz w:val="22"/>
          <w:szCs w:val="22"/>
        </w:rPr>
        <w:t>Cliente</w:t>
      </w:r>
      <w:r w:rsidR="009833D7" w:rsidRPr="00D513D2">
        <w:rPr>
          <w:rFonts w:ascii="Gadugi" w:hAnsi="Gadugi"/>
          <w:sz w:val="22"/>
          <w:szCs w:val="22"/>
        </w:rPr>
        <w:t xml:space="preserve"> </w:t>
      </w:r>
      <w:r w:rsidR="00CC601C" w:rsidRPr="00D513D2">
        <w:rPr>
          <w:rFonts w:ascii="Gadugi" w:hAnsi="Gadugi"/>
          <w:sz w:val="22"/>
          <w:szCs w:val="22"/>
        </w:rPr>
        <w:t xml:space="preserve">persona fisica o il referente di un </w:t>
      </w:r>
      <w:r>
        <w:rPr>
          <w:rFonts w:ascii="Gadugi" w:hAnsi="Gadugi"/>
          <w:sz w:val="22"/>
          <w:szCs w:val="22"/>
        </w:rPr>
        <w:t>Cliente</w:t>
      </w:r>
      <w:r w:rsidR="00CC601C" w:rsidRPr="00D513D2">
        <w:rPr>
          <w:rFonts w:ascii="Gadugi" w:hAnsi="Gadugi"/>
          <w:sz w:val="22"/>
          <w:szCs w:val="22"/>
        </w:rPr>
        <w:t xml:space="preserve"> aziendale</w:t>
      </w:r>
    </w:p>
    <w:p w14:paraId="403F4160" w14:textId="2E79A026" w:rsidR="003010FE" w:rsidRPr="00D513D2" w:rsidRDefault="007D5699" w:rsidP="003010FE">
      <w:pPr>
        <w:spacing w:before="100" w:beforeAutospacing="1" w:after="100" w:afterAutospacing="1"/>
        <w:jc w:val="both"/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  <w:u w:val="single"/>
        </w:rPr>
        <w:t>Dati Personali:</w:t>
      </w:r>
      <w:r w:rsidRPr="00D513D2">
        <w:rPr>
          <w:rFonts w:ascii="Gadugi" w:hAnsi="Gadugi"/>
          <w:sz w:val="22"/>
          <w:szCs w:val="22"/>
        </w:rPr>
        <w:t xml:space="preserve"> </w:t>
      </w:r>
      <w:r w:rsidR="00464349">
        <w:rPr>
          <w:rFonts w:ascii="Gadugi" w:hAnsi="Gadugi"/>
          <w:sz w:val="22"/>
          <w:szCs w:val="22"/>
        </w:rPr>
        <w:t>q</w:t>
      </w:r>
      <w:r w:rsidR="00637852" w:rsidRPr="00D513D2">
        <w:rPr>
          <w:rFonts w:ascii="Gadugi" w:hAnsi="Gadugi"/>
          <w:sz w:val="22"/>
          <w:szCs w:val="22"/>
        </w:rPr>
        <w:t xml:space="preserve">ualsiasi </w:t>
      </w:r>
      <w:r w:rsidR="00B940CA" w:rsidRPr="00D513D2">
        <w:rPr>
          <w:rFonts w:ascii="Gadugi" w:hAnsi="Gadugi"/>
          <w:sz w:val="22"/>
          <w:szCs w:val="22"/>
        </w:rPr>
        <w:t xml:space="preserve">informazione riguardante una persona fisica identificata o identificabile (es. </w:t>
      </w:r>
      <w:r w:rsidR="005745B3" w:rsidRPr="00D513D2">
        <w:rPr>
          <w:rFonts w:ascii="Gadugi" w:hAnsi="Gadugi"/>
          <w:sz w:val="22"/>
          <w:szCs w:val="22"/>
        </w:rPr>
        <w:t>nome, cognome. E-mail, telefono, indirizzo, dati fiscali e societari</w:t>
      </w:r>
      <w:r w:rsidR="00B940CA" w:rsidRPr="00D513D2">
        <w:rPr>
          <w:rFonts w:ascii="Gadugi" w:hAnsi="Gadugi"/>
          <w:sz w:val="22"/>
          <w:szCs w:val="22"/>
        </w:rPr>
        <w:t>)</w:t>
      </w:r>
      <w:r w:rsidR="00604E28" w:rsidRPr="00D513D2">
        <w:rPr>
          <w:rFonts w:ascii="Gadugi" w:hAnsi="Gadugi"/>
          <w:sz w:val="22"/>
          <w:szCs w:val="22"/>
        </w:rPr>
        <w:t>.</w:t>
      </w:r>
    </w:p>
    <w:p w14:paraId="454C91FD" w14:textId="25C9FE4D" w:rsidR="007D5699" w:rsidRPr="00D513D2" w:rsidRDefault="00E123CE" w:rsidP="003010FE">
      <w:pPr>
        <w:spacing w:before="100" w:beforeAutospacing="1" w:after="100" w:afterAutospacing="1"/>
        <w:jc w:val="both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>Si considerano</w:t>
      </w:r>
      <w:r w:rsidR="007D5699" w:rsidRPr="00D513D2">
        <w:rPr>
          <w:rFonts w:ascii="Gadugi" w:hAnsi="Gadugi"/>
          <w:sz w:val="22"/>
          <w:szCs w:val="22"/>
        </w:rPr>
        <w:t xml:space="preserve"> dati personali particolarmente importanti anche i numeri di carte di credito o di debito, informazioni sul conto finanziario personale, riferimenti della propria previdenza sociale, numeri di passaporto o di altri documenti di identità.</w:t>
      </w:r>
    </w:p>
    <w:p w14:paraId="258961C4" w14:textId="25D5DD7A" w:rsidR="007D5699" w:rsidRPr="00D513D2" w:rsidRDefault="00C155B7" w:rsidP="003010FE">
      <w:pPr>
        <w:spacing w:before="100" w:beforeAutospacing="1" w:after="100" w:afterAutospacing="1"/>
        <w:jc w:val="both"/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  <w:u w:val="single"/>
        </w:rPr>
        <w:t>Categori</w:t>
      </w:r>
      <w:r w:rsidR="00461349" w:rsidRPr="00D513D2">
        <w:rPr>
          <w:rFonts w:ascii="Gadugi" w:hAnsi="Gadugi"/>
          <w:sz w:val="22"/>
          <w:szCs w:val="22"/>
          <w:u w:val="single"/>
        </w:rPr>
        <w:t>e particolari di dati</w:t>
      </w:r>
      <w:r w:rsidR="007D5699" w:rsidRPr="00D513D2">
        <w:rPr>
          <w:rFonts w:ascii="Gadugi" w:hAnsi="Gadugi"/>
          <w:sz w:val="22"/>
          <w:szCs w:val="22"/>
          <w:u w:val="single"/>
        </w:rPr>
        <w:t>:</w:t>
      </w:r>
      <w:r w:rsidR="007D5699" w:rsidRPr="00D513D2">
        <w:rPr>
          <w:rFonts w:ascii="Gadugi" w:hAnsi="Gadugi"/>
          <w:sz w:val="22"/>
          <w:szCs w:val="22"/>
        </w:rPr>
        <w:t xml:space="preserve"> </w:t>
      </w:r>
      <w:r w:rsidR="00464349">
        <w:rPr>
          <w:rFonts w:ascii="Gadugi" w:hAnsi="Gadugi"/>
          <w:sz w:val="22"/>
          <w:szCs w:val="22"/>
        </w:rPr>
        <w:t>si considerano i</w:t>
      </w:r>
      <w:r w:rsidR="007D5699" w:rsidRPr="00D513D2">
        <w:rPr>
          <w:rFonts w:ascii="Gadugi" w:hAnsi="Gadugi"/>
          <w:sz w:val="22"/>
          <w:szCs w:val="22"/>
        </w:rPr>
        <w:t xml:space="preserve"> dati </w:t>
      </w:r>
      <w:r w:rsidR="00234BFD" w:rsidRPr="00D513D2">
        <w:rPr>
          <w:rFonts w:ascii="Gadugi" w:hAnsi="Gadugi"/>
          <w:sz w:val="22"/>
          <w:szCs w:val="22"/>
        </w:rPr>
        <w:t xml:space="preserve">che rilevano </w:t>
      </w:r>
      <w:r w:rsidR="007D5699" w:rsidRPr="00D513D2">
        <w:rPr>
          <w:rFonts w:ascii="Gadugi" w:hAnsi="Gadugi"/>
          <w:sz w:val="22"/>
          <w:szCs w:val="22"/>
        </w:rPr>
        <w:t>origine razziale o etnica,</w:t>
      </w:r>
      <w:r w:rsidR="000C0ADB" w:rsidRPr="00D513D2">
        <w:rPr>
          <w:rFonts w:ascii="Gadugi" w:hAnsi="Gadugi"/>
          <w:sz w:val="22"/>
          <w:szCs w:val="22"/>
        </w:rPr>
        <w:t xml:space="preserve"> </w:t>
      </w:r>
      <w:r w:rsidR="007729AE" w:rsidRPr="00D513D2">
        <w:rPr>
          <w:rFonts w:ascii="Gadugi" w:hAnsi="Gadugi"/>
          <w:sz w:val="22"/>
          <w:szCs w:val="22"/>
        </w:rPr>
        <w:t>opinioni politiche, convinzioni religiose, apparten</w:t>
      </w:r>
      <w:r w:rsidR="00E52014" w:rsidRPr="00D513D2">
        <w:rPr>
          <w:rFonts w:ascii="Gadugi" w:hAnsi="Gadugi"/>
          <w:sz w:val="22"/>
          <w:szCs w:val="22"/>
        </w:rPr>
        <w:t>enza sindacale,</w:t>
      </w:r>
      <w:r w:rsidR="007D5699" w:rsidRPr="00D513D2">
        <w:rPr>
          <w:rFonts w:ascii="Gadugi" w:hAnsi="Gadugi"/>
          <w:sz w:val="22"/>
          <w:szCs w:val="22"/>
        </w:rPr>
        <w:t xml:space="preserve"> condizioni o informazioni sulla salute fisica o mentale, informazioni finanziarie,</w:t>
      </w:r>
      <w:r w:rsidR="00E52014" w:rsidRPr="00D513D2">
        <w:rPr>
          <w:rFonts w:ascii="Gadugi" w:hAnsi="Gadugi"/>
          <w:sz w:val="22"/>
          <w:szCs w:val="22"/>
        </w:rPr>
        <w:t xml:space="preserve"> e</w:t>
      </w:r>
      <w:r w:rsidR="007D5699" w:rsidRPr="00D513D2">
        <w:rPr>
          <w:rFonts w:ascii="Gadugi" w:hAnsi="Gadugi"/>
          <w:sz w:val="22"/>
          <w:szCs w:val="22"/>
        </w:rPr>
        <w:t xml:space="preserve"> giudiziarie.</w:t>
      </w:r>
    </w:p>
    <w:p w14:paraId="2278614A" w14:textId="241184BC" w:rsidR="007D5699" w:rsidRPr="00D513D2" w:rsidRDefault="007D5699" w:rsidP="003010FE">
      <w:pPr>
        <w:spacing w:before="100" w:beforeAutospacing="1" w:after="100" w:afterAutospacing="1"/>
        <w:jc w:val="both"/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  <w:u w:val="single"/>
        </w:rPr>
        <w:t>Informazioni di Navigazione:</w:t>
      </w:r>
      <w:r w:rsidRPr="00D513D2">
        <w:rPr>
          <w:rFonts w:ascii="Gadugi" w:hAnsi="Gadugi"/>
          <w:sz w:val="22"/>
          <w:szCs w:val="22"/>
        </w:rPr>
        <w:t xml:space="preserve"> </w:t>
      </w:r>
      <w:r w:rsidR="00C000F6" w:rsidRPr="00D513D2">
        <w:rPr>
          <w:rFonts w:ascii="Gadugi" w:hAnsi="Gadugi"/>
          <w:sz w:val="22"/>
          <w:szCs w:val="22"/>
        </w:rPr>
        <w:t xml:space="preserve">informazioni raccolte automaticamente durante la navigazione </w:t>
      </w:r>
      <w:r w:rsidR="004040E4" w:rsidRPr="00D513D2">
        <w:rPr>
          <w:rFonts w:ascii="Gadugi" w:hAnsi="Gadugi"/>
          <w:sz w:val="22"/>
          <w:szCs w:val="22"/>
        </w:rPr>
        <w:t xml:space="preserve">sui </w:t>
      </w:r>
      <w:r w:rsidRPr="00D513D2">
        <w:rPr>
          <w:rFonts w:ascii="Gadugi" w:hAnsi="Gadugi"/>
          <w:sz w:val="22"/>
          <w:szCs w:val="22"/>
        </w:rPr>
        <w:t xml:space="preserve">siti web realizzati e/o gestiti da </w:t>
      </w:r>
      <w:r w:rsidR="003010FE" w:rsidRPr="00D513D2">
        <w:rPr>
          <w:rFonts w:ascii="Gadugi" w:hAnsi="Gadugi"/>
          <w:sz w:val="22"/>
          <w:szCs w:val="22"/>
        </w:rPr>
        <w:t>D.M.P.</w:t>
      </w:r>
      <w:r w:rsidRPr="00D513D2">
        <w:rPr>
          <w:rFonts w:ascii="Gadugi" w:hAnsi="Gadugi"/>
          <w:sz w:val="22"/>
          <w:szCs w:val="22"/>
        </w:rPr>
        <w:t>, come l’indirizzo IP, la posizione geografica, il tipo di browser, la fonte di riferimento, la durata della visita e le pagine visualizzate.</w:t>
      </w:r>
    </w:p>
    <w:p w14:paraId="5C3E59A6" w14:textId="03AEE56B" w:rsidR="007D5699" w:rsidRPr="00D513D2" w:rsidRDefault="007D5699" w:rsidP="007D5699">
      <w:pPr>
        <w:rPr>
          <w:rFonts w:ascii="Gadugi" w:hAnsi="Gadugi"/>
          <w:b/>
          <w:bCs/>
          <w:sz w:val="22"/>
          <w:szCs w:val="22"/>
        </w:rPr>
      </w:pPr>
      <w:r w:rsidRPr="00D513D2">
        <w:rPr>
          <w:rFonts w:ascii="Gadugi" w:hAnsi="Gadugi"/>
          <w:b/>
          <w:bCs/>
          <w:sz w:val="22"/>
          <w:szCs w:val="22"/>
        </w:rPr>
        <w:t>2. Titolare del trattamento</w:t>
      </w:r>
      <w:r w:rsidRPr="00D513D2">
        <w:rPr>
          <w:rFonts w:ascii="Gadugi" w:hAnsi="Gadugi"/>
          <w:b/>
          <w:sz w:val="22"/>
          <w:szCs w:val="22"/>
        </w:rPr>
        <w:t xml:space="preserve"> </w:t>
      </w:r>
    </w:p>
    <w:p w14:paraId="5993E1F9" w14:textId="77777777" w:rsidR="00367EDC" w:rsidRPr="00D513D2" w:rsidRDefault="00367EDC" w:rsidP="00367EDC">
      <w:pPr>
        <w:ind w:firstLine="1134"/>
        <w:rPr>
          <w:rFonts w:ascii="Gadugi" w:hAnsi="Gadugi"/>
          <w:sz w:val="22"/>
          <w:szCs w:val="22"/>
        </w:rPr>
      </w:pPr>
    </w:p>
    <w:p w14:paraId="0679B690" w14:textId="4962DA63" w:rsidR="0032636C" w:rsidRPr="00D513D2" w:rsidRDefault="00A25F77" w:rsidP="00975D36">
      <w:pPr>
        <w:jc w:val="both"/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</w:rPr>
        <w:t>Il Tit</w:t>
      </w:r>
      <w:r w:rsidR="00766C6A" w:rsidRPr="00D513D2">
        <w:rPr>
          <w:rFonts w:ascii="Gadugi" w:hAnsi="Gadugi"/>
          <w:sz w:val="22"/>
          <w:szCs w:val="22"/>
        </w:rPr>
        <w:t>o</w:t>
      </w:r>
      <w:r w:rsidRPr="00D513D2">
        <w:rPr>
          <w:rFonts w:ascii="Gadugi" w:hAnsi="Gadugi"/>
          <w:sz w:val="22"/>
          <w:szCs w:val="22"/>
        </w:rPr>
        <w:t>lare del Trattamento de dati</w:t>
      </w:r>
      <w:r w:rsidR="00726BEB" w:rsidRPr="00D513D2">
        <w:rPr>
          <w:rFonts w:ascii="Gadugi" w:hAnsi="Gadugi"/>
          <w:sz w:val="22"/>
          <w:szCs w:val="22"/>
        </w:rPr>
        <w:t xml:space="preserve"> personali è </w:t>
      </w:r>
      <w:r w:rsidR="003010FE" w:rsidRPr="00D513D2">
        <w:rPr>
          <w:rFonts w:ascii="Gadugi" w:hAnsi="Gadugi"/>
          <w:sz w:val="22"/>
          <w:szCs w:val="22"/>
        </w:rPr>
        <w:t xml:space="preserve">D.M.P. DISTRIBUZIONE MATERIE PRIME SRL, con sede legale in </w:t>
      </w:r>
      <w:r w:rsidR="009F55D3" w:rsidRPr="00D513D2">
        <w:rPr>
          <w:rFonts w:ascii="Gadugi" w:hAnsi="Gadugi"/>
          <w:sz w:val="22"/>
          <w:szCs w:val="22"/>
        </w:rPr>
        <w:t>via</w:t>
      </w:r>
      <w:r w:rsidR="003010FE" w:rsidRPr="00D513D2">
        <w:rPr>
          <w:rFonts w:ascii="Gadugi" w:hAnsi="Gadugi"/>
          <w:sz w:val="22"/>
          <w:szCs w:val="22"/>
        </w:rPr>
        <w:t xml:space="preserve"> F</w:t>
      </w:r>
      <w:r w:rsidR="009F55D3" w:rsidRPr="00D513D2">
        <w:rPr>
          <w:rFonts w:ascii="Gadugi" w:hAnsi="Gadugi"/>
          <w:sz w:val="22"/>
          <w:szCs w:val="22"/>
        </w:rPr>
        <w:t>onda</w:t>
      </w:r>
      <w:r w:rsidR="003010FE" w:rsidRPr="00D513D2">
        <w:rPr>
          <w:rFonts w:ascii="Gadugi" w:hAnsi="Gadugi"/>
          <w:sz w:val="22"/>
          <w:szCs w:val="22"/>
        </w:rPr>
        <w:t xml:space="preserve"> D</w:t>
      </w:r>
      <w:r w:rsidR="009F55D3" w:rsidRPr="00D513D2">
        <w:rPr>
          <w:rFonts w:ascii="Gadugi" w:hAnsi="Gadugi"/>
          <w:sz w:val="22"/>
          <w:szCs w:val="22"/>
        </w:rPr>
        <w:t>i</w:t>
      </w:r>
      <w:r w:rsidR="003010FE" w:rsidRPr="00D513D2">
        <w:rPr>
          <w:rFonts w:ascii="Gadugi" w:hAnsi="Gadugi"/>
          <w:sz w:val="22"/>
          <w:szCs w:val="22"/>
        </w:rPr>
        <w:t xml:space="preserve"> S</w:t>
      </w:r>
      <w:r w:rsidR="009F55D3" w:rsidRPr="00D513D2">
        <w:rPr>
          <w:rFonts w:ascii="Gadugi" w:hAnsi="Gadugi"/>
          <w:sz w:val="22"/>
          <w:szCs w:val="22"/>
        </w:rPr>
        <w:t>ant</w:t>
      </w:r>
      <w:r w:rsidR="003010FE" w:rsidRPr="00D513D2">
        <w:rPr>
          <w:rFonts w:ascii="Gadugi" w:hAnsi="Gadugi"/>
          <w:sz w:val="22"/>
          <w:szCs w:val="22"/>
        </w:rPr>
        <w:t>'A</w:t>
      </w:r>
      <w:r w:rsidR="009F55D3" w:rsidRPr="00D513D2">
        <w:rPr>
          <w:rFonts w:ascii="Gadugi" w:hAnsi="Gadugi"/>
          <w:sz w:val="22"/>
          <w:szCs w:val="22"/>
        </w:rPr>
        <w:t>gostino</w:t>
      </w:r>
      <w:r w:rsidR="003010FE" w:rsidRPr="00D513D2">
        <w:rPr>
          <w:rFonts w:ascii="Gadugi" w:hAnsi="Gadugi"/>
          <w:sz w:val="22"/>
          <w:szCs w:val="22"/>
        </w:rPr>
        <w:t>, 4 - 51100 P</w:t>
      </w:r>
      <w:r w:rsidR="0035581B" w:rsidRPr="00D513D2">
        <w:rPr>
          <w:rFonts w:ascii="Gadugi" w:hAnsi="Gadugi"/>
          <w:sz w:val="22"/>
          <w:szCs w:val="22"/>
        </w:rPr>
        <w:t>istoia</w:t>
      </w:r>
      <w:r w:rsidR="003010FE" w:rsidRPr="00D513D2">
        <w:rPr>
          <w:rFonts w:ascii="Gadugi" w:hAnsi="Gadugi"/>
          <w:sz w:val="22"/>
          <w:szCs w:val="22"/>
        </w:rPr>
        <w:t xml:space="preserve"> (PT), Partita IVA 01524710470</w:t>
      </w:r>
      <w:r w:rsidR="00726BEB" w:rsidRPr="00D513D2">
        <w:rPr>
          <w:rFonts w:ascii="Gadugi" w:hAnsi="Gadugi"/>
          <w:sz w:val="22"/>
          <w:szCs w:val="22"/>
        </w:rPr>
        <w:t>.</w:t>
      </w:r>
    </w:p>
    <w:p w14:paraId="3BCADABF" w14:textId="2F923780" w:rsidR="00FA3E9A" w:rsidRDefault="00FA3E9A" w:rsidP="00975D36">
      <w:pPr>
        <w:jc w:val="both"/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>I</w:t>
      </w:r>
      <w:r w:rsidR="003010FE" w:rsidRPr="00D513D2">
        <w:rPr>
          <w:rFonts w:ascii="Gadugi" w:hAnsi="Gadugi"/>
          <w:sz w:val="22"/>
          <w:szCs w:val="22"/>
        </w:rPr>
        <w:t>ndirizzo</w:t>
      </w:r>
      <w:r w:rsidR="00372830">
        <w:rPr>
          <w:rFonts w:ascii="Gadugi" w:hAnsi="Gadugi"/>
          <w:sz w:val="22"/>
          <w:szCs w:val="22"/>
        </w:rPr>
        <w:t xml:space="preserve"> </w:t>
      </w:r>
      <w:r w:rsidR="003010FE" w:rsidRPr="00D513D2">
        <w:rPr>
          <w:rFonts w:ascii="Gadugi" w:hAnsi="Gadugi"/>
          <w:sz w:val="22"/>
          <w:szCs w:val="22"/>
        </w:rPr>
        <w:t>e</w:t>
      </w:r>
      <w:r w:rsidR="00372830">
        <w:rPr>
          <w:rFonts w:ascii="Gadugi" w:hAnsi="Gadugi"/>
          <w:sz w:val="22"/>
          <w:szCs w:val="22"/>
        </w:rPr>
        <w:t>-</w:t>
      </w:r>
      <w:r w:rsidR="003010FE" w:rsidRPr="00D513D2">
        <w:rPr>
          <w:rFonts w:ascii="Gadugi" w:hAnsi="Gadugi"/>
          <w:sz w:val="22"/>
          <w:szCs w:val="22"/>
        </w:rPr>
        <w:t xml:space="preserve">mail: </w:t>
      </w:r>
      <w:hyperlink r:id="rId8" w:history="1">
        <w:r w:rsidR="00A41CCB" w:rsidRPr="004419D3">
          <w:rPr>
            <w:rStyle w:val="Collegamentoipertestuale"/>
            <w:rFonts w:ascii="Gadugi" w:hAnsi="Gadugi"/>
            <w:sz w:val="22"/>
            <w:szCs w:val="22"/>
          </w:rPr>
          <w:t>info@dmpweb.it</w:t>
        </w:r>
      </w:hyperlink>
      <w:r w:rsidR="00A41CCB">
        <w:rPr>
          <w:rFonts w:ascii="Gadugi" w:hAnsi="Gadugi"/>
          <w:sz w:val="22"/>
          <w:szCs w:val="22"/>
        </w:rPr>
        <w:t xml:space="preserve"> </w:t>
      </w:r>
    </w:p>
    <w:p w14:paraId="34AA7271" w14:textId="425802B7" w:rsidR="002419D9" w:rsidRPr="00D513D2" w:rsidRDefault="003010FE" w:rsidP="00975D36">
      <w:pPr>
        <w:jc w:val="both"/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</w:rPr>
        <w:t xml:space="preserve">PEC: </w:t>
      </w:r>
      <w:hyperlink r:id="rId9" w:history="1">
        <w:r w:rsidR="0086235F" w:rsidRPr="00D513D2">
          <w:rPr>
            <w:rStyle w:val="Collegamentoipertestuale"/>
            <w:rFonts w:ascii="Gadugi" w:hAnsi="Gadugi"/>
            <w:sz w:val="22"/>
            <w:szCs w:val="22"/>
          </w:rPr>
          <w:t>info@pec.dmpweb.it</w:t>
        </w:r>
      </w:hyperlink>
      <w:r w:rsidR="0086235F" w:rsidRPr="00D513D2">
        <w:rPr>
          <w:rFonts w:ascii="Gadugi" w:hAnsi="Gadugi"/>
          <w:sz w:val="22"/>
          <w:szCs w:val="22"/>
        </w:rPr>
        <w:t xml:space="preserve"> </w:t>
      </w:r>
    </w:p>
    <w:p w14:paraId="66D8F57E" w14:textId="02EA563A" w:rsidR="00D32616" w:rsidRPr="00D513D2" w:rsidRDefault="00D32616" w:rsidP="00975D36">
      <w:pPr>
        <w:jc w:val="both"/>
        <w:rPr>
          <w:rFonts w:ascii="Gadugi" w:hAnsi="Gadugi"/>
          <w:sz w:val="22"/>
          <w:szCs w:val="22"/>
        </w:rPr>
      </w:pPr>
    </w:p>
    <w:p w14:paraId="59474D3E" w14:textId="77777777" w:rsidR="003010FE" w:rsidRPr="00D513D2" w:rsidRDefault="003010FE" w:rsidP="007D5699">
      <w:pPr>
        <w:rPr>
          <w:rFonts w:ascii="Gadugi" w:hAnsi="Gadugi"/>
          <w:sz w:val="22"/>
          <w:szCs w:val="22"/>
        </w:rPr>
      </w:pPr>
    </w:p>
    <w:p w14:paraId="53C29489" w14:textId="6B423621" w:rsidR="007D5699" w:rsidRPr="00D513D2" w:rsidRDefault="007D5699" w:rsidP="007D5699">
      <w:pPr>
        <w:rPr>
          <w:rFonts w:ascii="Gadugi" w:hAnsi="Gadugi"/>
          <w:b/>
          <w:bCs/>
          <w:sz w:val="22"/>
          <w:szCs w:val="22"/>
        </w:rPr>
      </w:pPr>
      <w:r w:rsidRPr="00D513D2">
        <w:rPr>
          <w:rFonts w:ascii="Gadugi" w:hAnsi="Gadugi"/>
          <w:b/>
          <w:bCs/>
          <w:sz w:val="22"/>
          <w:szCs w:val="22"/>
        </w:rPr>
        <w:lastRenderedPageBreak/>
        <w:t xml:space="preserve">3. </w:t>
      </w:r>
      <w:r w:rsidR="00E442AF" w:rsidRPr="00D513D2">
        <w:rPr>
          <w:rFonts w:ascii="Gadugi" w:hAnsi="Gadugi"/>
          <w:b/>
          <w:bCs/>
          <w:sz w:val="22"/>
          <w:szCs w:val="22"/>
        </w:rPr>
        <w:t>De</w:t>
      </w:r>
      <w:r w:rsidR="00137EBC" w:rsidRPr="00D513D2">
        <w:rPr>
          <w:rFonts w:ascii="Gadugi" w:hAnsi="Gadugi"/>
          <w:b/>
          <w:bCs/>
          <w:sz w:val="22"/>
          <w:szCs w:val="22"/>
        </w:rPr>
        <w:t xml:space="preserve">scrizione </w:t>
      </w:r>
      <w:r w:rsidR="0008018C" w:rsidRPr="00D513D2">
        <w:rPr>
          <w:rFonts w:ascii="Gadugi" w:hAnsi="Gadugi"/>
          <w:b/>
          <w:bCs/>
          <w:sz w:val="22"/>
          <w:szCs w:val="22"/>
        </w:rPr>
        <w:t>dell’organizzazione</w:t>
      </w:r>
    </w:p>
    <w:p w14:paraId="6AC9259B" w14:textId="713FACB6" w:rsidR="007D5699" w:rsidRPr="00D513D2" w:rsidRDefault="007D5699" w:rsidP="00975D36">
      <w:pPr>
        <w:jc w:val="both"/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</w:rPr>
        <w:t xml:space="preserve">Attraverso </w:t>
      </w:r>
      <w:r w:rsidR="003010FE" w:rsidRPr="00D513D2">
        <w:rPr>
          <w:rFonts w:ascii="Gadugi" w:hAnsi="Gadugi"/>
          <w:sz w:val="22"/>
          <w:szCs w:val="22"/>
        </w:rPr>
        <w:t>agenti</w:t>
      </w:r>
      <w:r w:rsidR="00975D36" w:rsidRPr="00D513D2">
        <w:rPr>
          <w:rFonts w:ascii="Gadugi" w:hAnsi="Gadugi"/>
          <w:sz w:val="22"/>
          <w:szCs w:val="22"/>
        </w:rPr>
        <w:t xml:space="preserve"> o rappresentanti</w:t>
      </w:r>
      <w:r w:rsidR="003010FE" w:rsidRPr="00D513D2">
        <w:rPr>
          <w:rFonts w:ascii="Gadugi" w:hAnsi="Gadugi"/>
          <w:sz w:val="22"/>
          <w:szCs w:val="22"/>
        </w:rPr>
        <w:t xml:space="preserve"> autorizzati</w:t>
      </w:r>
      <w:r w:rsidRPr="00D513D2">
        <w:rPr>
          <w:rFonts w:ascii="Gadugi" w:hAnsi="Gadugi"/>
          <w:sz w:val="22"/>
          <w:szCs w:val="22"/>
        </w:rPr>
        <w:t xml:space="preserve"> da </w:t>
      </w:r>
      <w:r w:rsidR="003010FE" w:rsidRPr="00D513D2">
        <w:rPr>
          <w:rFonts w:ascii="Gadugi" w:hAnsi="Gadugi"/>
          <w:sz w:val="22"/>
          <w:szCs w:val="22"/>
        </w:rPr>
        <w:t xml:space="preserve">D.M.P., direttamente presso </w:t>
      </w:r>
      <w:r w:rsidR="00975D36" w:rsidRPr="00D513D2">
        <w:rPr>
          <w:rFonts w:ascii="Gadugi" w:hAnsi="Gadugi"/>
          <w:sz w:val="22"/>
          <w:szCs w:val="22"/>
        </w:rPr>
        <w:t>il proprio punto vendita oppure durante fiere/eventi commerciali, gli utenti</w:t>
      </w:r>
      <w:r w:rsidRPr="00D513D2">
        <w:rPr>
          <w:rFonts w:ascii="Gadugi" w:hAnsi="Gadugi"/>
          <w:sz w:val="22"/>
          <w:szCs w:val="22"/>
        </w:rPr>
        <w:t xml:space="preserve"> possono </w:t>
      </w:r>
      <w:r w:rsidR="00942570" w:rsidRPr="00D513D2">
        <w:rPr>
          <w:rFonts w:ascii="Gadugi" w:hAnsi="Gadugi"/>
          <w:sz w:val="22"/>
          <w:szCs w:val="22"/>
        </w:rPr>
        <w:t>chiedere informazioni</w:t>
      </w:r>
      <w:r w:rsidR="00975D36" w:rsidRPr="00D513D2">
        <w:rPr>
          <w:rFonts w:ascii="Gadugi" w:hAnsi="Gadugi"/>
          <w:sz w:val="22"/>
          <w:szCs w:val="22"/>
        </w:rPr>
        <w:t xml:space="preserve"> ed</w:t>
      </w:r>
      <w:r w:rsidR="00F46D93" w:rsidRPr="00D513D2">
        <w:rPr>
          <w:rFonts w:ascii="Gadugi" w:hAnsi="Gadugi"/>
          <w:sz w:val="22"/>
          <w:szCs w:val="22"/>
        </w:rPr>
        <w:t xml:space="preserve"> acquistare</w:t>
      </w:r>
      <w:r w:rsidRPr="00D513D2">
        <w:rPr>
          <w:rFonts w:ascii="Gadugi" w:hAnsi="Gadugi"/>
          <w:sz w:val="22"/>
          <w:szCs w:val="22"/>
        </w:rPr>
        <w:t xml:space="preserve"> prodotti commercializzati</w:t>
      </w:r>
      <w:r w:rsidR="00F46D93" w:rsidRPr="00D513D2">
        <w:rPr>
          <w:rFonts w:ascii="Gadugi" w:hAnsi="Gadugi"/>
          <w:sz w:val="22"/>
          <w:szCs w:val="22"/>
        </w:rPr>
        <w:t xml:space="preserve"> dal Titolare</w:t>
      </w:r>
      <w:r w:rsidRPr="00D513D2">
        <w:rPr>
          <w:rFonts w:ascii="Gadugi" w:hAnsi="Gadugi"/>
          <w:sz w:val="22"/>
          <w:szCs w:val="22"/>
        </w:rPr>
        <w:t xml:space="preserve">. </w:t>
      </w:r>
      <w:r w:rsidR="001542FF" w:rsidRPr="00D513D2">
        <w:rPr>
          <w:rFonts w:ascii="Gadugi" w:hAnsi="Gadugi"/>
          <w:sz w:val="22"/>
          <w:szCs w:val="22"/>
        </w:rPr>
        <w:t xml:space="preserve">Sui siti web saranno a disposizione </w:t>
      </w:r>
      <w:r w:rsidR="00975D36" w:rsidRPr="00D513D2">
        <w:rPr>
          <w:rFonts w:ascii="Gadugi" w:hAnsi="Gadugi"/>
          <w:sz w:val="22"/>
          <w:szCs w:val="22"/>
        </w:rPr>
        <w:t>degli utenti e clienti</w:t>
      </w:r>
      <w:r w:rsidR="001542FF" w:rsidRPr="00D513D2">
        <w:rPr>
          <w:rFonts w:ascii="Gadugi" w:hAnsi="Gadugi"/>
          <w:sz w:val="22"/>
          <w:szCs w:val="22"/>
        </w:rPr>
        <w:t xml:space="preserve"> specifiche informative trattamento dati.</w:t>
      </w:r>
      <w:r w:rsidR="00AA04AB" w:rsidRPr="00D513D2">
        <w:rPr>
          <w:rFonts w:ascii="Gadugi" w:hAnsi="Gadugi"/>
          <w:sz w:val="22"/>
          <w:szCs w:val="22"/>
        </w:rPr>
        <w:t xml:space="preserve"> </w:t>
      </w:r>
    </w:p>
    <w:p w14:paraId="49EB4082" w14:textId="77777777" w:rsidR="007D5699" w:rsidRPr="00D513D2" w:rsidRDefault="007D5699" w:rsidP="007D5699">
      <w:pPr>
        <w:rPr>
          <w:rFonts w:ascii="Gadugi" w:hAnsi="Gadugi"/>
          <w:b/>
          <w:bCs/>
          <w:sz w:val="22"/>
          <w:szCs w:val="22"/>
        </w:rPr>
      </w:pPr>
    </w:p>
    <w:p w14:paraId="27F117EA" w14:textId="5E2F5BF7" w:rsidR="0008018C" w:rsidRPr="00D513D2" w:rsidRDefault="007D5699" w:rsidP="0008018C">
      <w:pPr>
        <w:rPr>
          <w:rFonts w:ascii="Gadugi" w:hAnsi="Gadugi"/>
          <w:i/>
          <w:iCs/>
          <w:sz w:val="22"/>
          <w:szCs w:val="22"/>
          <w:u w:val="single"/>
        </w:rPr>
      </w:pPr>
      <w:r w:rsidRPr="00D513D2">
        <w:rPr>
          <w:rFonts w:ascii="Gadugi" w:hAnsi="Gadugi"/>
          <w:b/>
          <w:bCs/>
          <w:sz w:val="22"/>
          <w:szCs w:val="22"/>
        </w:rPr>
        <w:t xml:space="preserve">4. </w:t>
      </w:r>
      <w:r w:rsidR="0033435D" w:rsidRPr="00D513D2">
        <w:rPr>
          <w:rFonts w:ascii="Gadugi" w:hAnsi="Gadugi"/>
          <w:b/>
          <w:bCs/>
          <w:sz w:val="22"/>
          <w:szCs w:val="22"/>
        </w:rPr>
        <w:t>Dati personali trattati</w:t>
      </w:r>
      <w:r w:rsidRPr="00D513D2">
        <w:rPr>
          <w:rFonts w:ascii="Gadugi" w:hAnsi="Gadugi"/>
          <w:sz w:val="22"/>
          <w:szCs w:val="22"/>
        </w:rPr>
        <w:t xml:space="preserve"> </w:t>
      </w:r>
      <w:r w:rsidRPr="00D513D2">
        <w:rPr>
          <w:rFonts w:ascii="Gadugi" w:hAnsi="Gadugi"/>
          <w:sz w:val="22"/>
          <w:szCs w:val="22"/>
        </w:rPr>
        <w:br/>
      </w:r>
      <w:r w:rsidR="00D513D2" w:rsidRPr="00D513D2">
        <w:rPr>
          <w:rFonts w:ascii="Gadugi" w:hAnsi="Gadugi"/>
          <w:i/>
          <w:iCs/>
          <w:sz w:val="22"/>
          <w:szCs w:val="22"/>
        </w:rPr>
        <w:t>4.1.</w:t>
      </w:r>
      <w:r w:rsidR="0008018C" w:rsidRPr="00D513D2">
        <w:rPr>
          <w:rFonts w:ascii="Gadugi" w:hAnsi="Gadugi"/>
          <w:i/>
          <w:iCs/>
          <w:sz w:val="22"/>
          <w:szCs w:val="22"/>
        </w:rPr>
        <w:t xml:space="preserve"> Dati generati dall’accesso ai siti web</w:t>
      </w:r>
    </w:p>
    <w:p w14:paraId="67236A26" w14:textId="7FE8C2B8" w:rsidR="00465E22" w:rsidRPr="00D513D2" w:rsidRDefault="00465E22" w:rsidP="00465E22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</w:rPr>
        <w:t>Quando l’</w:t>
      </w:r>
      <w:r w:rsidR="000C26B6">
        <w:rPr>
          <w:rFonts w:ascii="Gadugi" w:hAnsi="Gadugi"/>
          <w:sz w:val="22"/>
          <w:szCs w:val="22"/>
        </w:rPr>
        <w:t>Interessato</w:t>
      </w:r>
      <w:r w:rsidRPr="00D513D2">
        <w:rPr>
          <w:rFonts w:ascii="Gadugi" w:hAnsi="Gadugi"/>
          <w:sz w:val="22"/>
          <w:szCs w:val="22"/>
        </w:rPr>
        <w:t xml:space="preserve"> visita i siti di D.M.P. o GUSTAR (es. per consultare questa informativa o scaricare materiali), i sistemi raccolgono automaticamente alcuni dati tecnici (es. indirizzo IP, device/browser, log tecnici) necessari al funzionamento e alla sicurezza.  </w:t>
      </w:r>
    </w:p>
    <w:p w14:paraId="54AC2D30" w14:textId="7112B042" w:rsidR="00465E22" w:rsidRPr="00D513D2" w:rsidRDefault="00465E22" w:rsidP="00465E22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</w:rPr>
        <w:t xml:space="preserve">Per i dettagli (tipologie, cookie, tempi e basi giuridiche) si rimanda alla policy del sito: </w:t>
      </w:r>
      <w:hyperlink r:id="rId10" w:history="1">
        <w:r w:rsidRPr="00D513D2">
          <w:rPr>
            <w:rStyle w:val="Collegamentoipertestuale"/>
            <w:rFonts w:ascii="Gadugi" w:hAnsi="Gadugi"/>
            <w:sz w:val="22"/>
            <w:szCs w:val="22"/>
          </w:rPr>
          <w:t>https://www.dmpfood.it/privacy-policy</w:t>
        </w:r>
      </w:hyperlink>
      <w:r w:rsidRPr="00D513D2">
        <w:rPr>
          <w:rFonts w:ascii="Gadugi" w:hAnsi="Gadugi"/>
          <w:sz w:val="22"/>
          <w:szCs w:val="22"/>
        </w:rPr>
        <w:t>.</w:t>
      </w:r>
    </w:p>
    <w:p w14:paraId="334D22F6" w14:textId="77777777" w:rsidR="0008018C" w:rsidRPr="00D513D2" w:rsidRDefault="0008018C" w:rsidP="0008018C">
      <w:pPr>
        <w:rPr>
          <w:rFonts w:ascii="Gadugi" w:hAnsi="Gadugi"/>
          <w:sz w:val="22"/>
          <w:szCs w:val="22"/>
        </w:rPr>
      </w:pPr>
    </w:p>
    <w:p w14:paraId="4B8C3064" w14:textId="0F5091EE" w:rsidR="00FA697F" w:rsidRPr="00D513D2" w:rsidRDefault="00D52928" w:rsidP="00FA697F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i/>
          <w:iCs/>
          <w:sz w:val="22"/>
          <w:szCs w:val="22"/>
        </w:rPr>
        <w:t xml:space="preserve">4.2. </w:t>
      </w:r>
      <w:r w:rsidR="007D5699" w:rsidRPr="00D513D2">
        <w:rPr>
          <w:rFonts w:ascii="Gadugi" w:hAnsi="Gadugi"/>
          <w:i/>
          <w:iCs/>
          <w:sz w:val="22"/>
          <w:szCs w:val="22"/>
        </w:rPr>
        <w:t>Dati forniti volontariamente dai Clienti</w:t>
      </w:r>
      <w:r w:rsidR="007D5699" w:rsidRPr="00D513D2">
        <w:rPr>
          <w:rFonts w:ascii="Gadugi" w:hAnsi="Gadugi"/>
          <w:i/>
          <w:iCs/>
          <w:sz w:val="22"/>
          <w:szCs w:val="22"/>
          <w:u w:val="single"/>
        </w:rPr>
        <w:t xml:space="preserve"> </w:t>
      </w:r>
      <w:r w:rsidR="007D5699" w:rsidRPr="00D513D2">
        <w:rPr>
          <w:rFonts w:ascii="Gadugi" w:hAnsi="Gadugi"/>
          <w:sz w:val="22"/>
          <w:szCs w:val="22"/>
        </w:rPr>
        <w:br/>
      </w:r>
      <w:r w:rsidR="00FC47EA">
        <w:rPr>
          <w:rFonts w:ascii="Gadugi" w:hAnsi="Gadugi"/>
          <w:sz w:val="22"/>
          <w:szCs w:val="22"/>
        </w:rPr>
        <w:t>Si trattano</w:t>
      </w:r>
      <w:r w:rsidR="00FA697F" w:rsidRPr="00D513D2">
        <w:rPr>
          <w:rFonts w:ascii="Gadugi" w:hAnsi="Gadugi"/>
          <w:sz w:val="22"/>
          <w:szCs w:val="22"/>
        </w:rPr>
        <w:t xml:space="preserve"> i dati che l’</w:t>
      </w:r>
      <w:r w:rsidR="000C26B6">
        <w:rPr>
          <w:rFonts w:ascii="Gadugi" w:hAnsi="Gadugi"/>
          <w:sz w:val="22"/>
          <w:szCs w:val="22"/>
        </w:rPr>
        <w:t>Interessato</w:t>
      </w:r>
      <w:r w:rsidR="00FA697F" w:rsidRPr="00D513D2">
        <w:rPr>
          <w:rFonts w:ascii="Gadugi" w:hAnsi="Gadugi"/>
          <w:sz w:val="22"/>
          <w:szCs w:val="22"/>
        </w:rPr>
        <w:t xml:space="preserve"> ci fornisce attraverso moduli on</w:t>
      </w:r>
      <w:r w:rsidR="00FA697F" w:rsidRPr="00D513D2">
        <w:rPr>
          <w:rFonts w:ascii="Gadugi" w:hAnsi="Gadugi"/>
          <w:sz w:val="22"/>
          <w:szCs w:val="22"/>
        </w:rPr>
        <w:noBreakHyphen/>
        <w:t>line, e</w:t>
      </w:r>
      <w:r w:rsidR="00FA697F" w:rsidRPr="00D513D2">
        <w:rPr>
          <w:rFonts w:ascii="Gadugi" w:hAnsi="Gadugi"/>
          <w:sz w:val="22"/>
          <w:szCs w:val="22"/>
        </w:rPr>
        <w:noBreakHyphen/>
        <w:t>mail, documenti cartacei o canali di contatto: dati anagrafici e di contatto (nome, cognome, e</w:t>
      </w:r>
      <w:r w:rsidR="00FA697F" w:rsidRPr="00D513D2">
        <w:rPr>
          <w:rFonts w:ascii="Gadugi" w:hAnsi="Gadugi"/>
          <w:sz w:val="22"/>
          <w:szCs w:val="22"/>
        </w:rPr>
        <w:noBreakHyphen/>
        <w:t xml:space="preserve">mail/telefono), dati identificativi e fiscali (CF/P.IVA), dati aziendali e di ruolo (se referente), dati necessari a gestione commerciale, logistica e fatturazione.  </w:t>
      </w:r>
    </w:p>
    <w:p w14:paraId="64695C76" w14:textId="77777777" w:rsidR="00B244C2" w:rsidRPr="00D513D2" w:rsidRDefault="00B244C2" w:rsidP="00FA697F">
      <w:pPr>
        <w:rPr>
          <w:rFonts w:ascii="Gadugi" w:hAnsi="Gadugi"/>
          <w:sz w:val="22"/>
          <w:szCs w:val="22"/>
        </w:rPr>
      </w:pPr>
    </w:p>
    <w:p w14:paraId="2BEFEBF3" w14:textId="6B41CED2" w:rsidR="00D247AE" w:rsidRPr="00D513D2" w:rsidRDefault="00D247AE" w:rsidP="00FA697F">
      <w:pPr>
        <w:rPr>
          <w:rFonts w:ascii="Gadugi" w:hAnsi="Gadugi"/>
          <w:i/>
          <w:iCs/>
          <w:sz w:val="22"/>
          <w:szCs w:val="22"/>
        </w:rPr>
      </w:pPr>
      <w:r w:rsidRPr="00D513D2">
        <w:rPr>
          <w:rFonts w:ascii="Gadugi" w:hAnsi="Gadugi"/>
          <w:i/>
          <w:iCs/>
          <w:sz w:val="22"/>
          <w:szCs w:val="22"/>
        </w:rPr>
        <w:t>4.3. Dati particolari</w:t>
      </w:r>
    </w:p>
    <w:p w14:paraId="11FC7434" w14:textId="77777777" w:rsidR="009725F1" w:rsidRPr="00D513D2" w:rsidRDefault="00D247AE" w:rsidP="009725F1">
      <w:pPr>
        <w:rPr>
          <w:rFonts w:ascii="Gadugi" w:hAnsi="Gadugi"/>
          <w:sz w:val="22"/>
          <w:szCs w:val="22"/>
        </w:rPr>
      </w:pPr>
      <w:r w:rsidRPr="00D247AE">
        <w:rPr>
          <w:rFonts w:ascii="Gadugi" w:hAnsi="Gadugi"/>
          <w:sz w:val="22"/>
          <w:szCs w:val="22"/>
        </w:rPr>
        <w:t xml:space="preserve">D.M.P. non </w:t>
      </w:r>
      <w:r w:rsidR="00EA2798" w:rsidRPr="00D513D2">
        <w:rPr>
          <w:rFonts w:ascii="Gadugi" w:hAnsi="Gadugi"/>
          <w:sz w:val="22"/>
          <w:szCs w:val="22"/>
        </w:rPr>
        <w:t>tratta categorie particolari di</w:t>
      </w:r>
      <w:r w:rsidRPr="00D247AE">
        <w:rPr>
          <w:rFonts w:ascii="Gadugi" w:hAnsi="Gadugi"/>
          <w:sz w:val="22"/>
          <w:szCs w:val="22"/>
        </w:rPr>
        <w:t xml:space="preserve"> dati </w:t>
      </w:r>
      <w:r w:rsidR="00EA2798" w:rsidRPr="00D513D2">
        <w:rPr>
          <w:rFonts w:ascii="Gadugi" w:hAnsi="Gadugi"/>
          <w:sz w:val="22"/>
          <w:szCs w:val="22"/>
        </w:rPr>
        <w:t xml:space="preserve">ai sensi dell’art. 9 GDPR </w:t>
      </w:r>
      <w:r w:rsidR="009725F1" w:rsidRPr="00D513D2">
        <w:rPr>
          <w:rFonts w:ascii="Gadugi" w:hAnsi="Gadugi"/>
          <w:sz w:val="22"/>
          <w:szCs w:val="22"/>
        </w:rPr>
        <w:t>(es. dati relativi alla salute, opinioni politiche, vita sessuale o orientamento sessuale, dati genetici o biometrici), né dati giudiziari ai sensi dell’art. 10 GDPR, salvo eventuali casi specifici previsti dalla legge e nei limiti strettamente necessari.</w:t>
      </w:r>
    </w:p>
    <w:p w14:paraId="3D0EE6BE" w14:textId="77777777" w:rsidR="00D52928" w:rsidRPr="00D513D2" w:rsidRDefault="00D52928" w:rsidP="0008018C">
      <w:pPr>
        <w:rPr>
          <w:rFonts w:ascii="Gadugi" w:hAnsi="Gadugi"/>
          <w:sz w:val="22"/>
          <w:szCs w:val="22"/>
        </w:rPr>
      </w:pPr>
    </w:p>
    <w:p w14:paraId="25ABC270" w14:textId="3A1A267B" w:rsidR="00D52928" w:rsidRDefault="00D52928" w:rsidP="0008018C">
      <w:pPr>
        <w:rPr>
          <w:rFonts w:ascii="Gadugi" w:hAnsi="Gadugi"/>
          <w:b/>
          <w:bCs/>
          <w:sz w:val="22"/>
          <w:szCs w:val="22"/>
        </w:rPr>
      </w:pPr>
      <w:r w:rsidRPr="00D513D2">
        <w:rPr>
          <w:rFonts w:ascii="Gadugi" w:hAnsi="Gadugi"/>
          <w:b/>
          <w:bCs/>
          <w:sz w:val="22"/>
          <w:szCs w:val="22"/>
        </w:rPr>
        <w:t xml:space="preserve">5. </w:t>
      </w:r>
      <w:r w:rsidR="00DF3285" w:rsidRPr="00D513D2">
        <w:rPr>
          <w:rFonts w:ascii="Gadugi" w:hAnsi="Gadugi"/>
          <w:b/>
          <w:bCs/>
          <w:sz w:val="22"/>
          <w:szCs w:val="22"/>
        </w:rPr>
        <w:t>Finalità</w:t>
      </w:r>
      <w:r w:rsidR="005B2C3A">
        <w:rPr>
          <w:rFonts w:ascii="Gadugi" w:hAnsi="Gadugi"/>
          <w:b/>
          <w:bCs/>
          <w:sz w:val="22"/>
          <w:szCs w:val="22"/>
        </w:rPr>
        <w:t>,</w:t>
      </w:r>
      <w:r w:rsidR="00DF3285" w:rsidRPr="00D513D2">
        <w:rPr>
          <w:rFonts w:ascii="Gadugi" w:hAnsi="Gadugi"/>
          <w:b/>
          <w:bCs/>
          <w:sz w:val="22"/>
          <w:szCs w:val="22"/>
        </w:rPr>
        <w:t xml:space="preserve"> basi giuridiche e periodi di conservazione dei dati</w:t>
      </w:r>
    </w:p>
    <w:p w14:paraId="3FDD06EE" w14:textId="77777777" w:rsidR="00CB7A18" w:rsidRPr="00D513D2" w:rsidRDefault="00CB7A18" w:rsidP="0008018C">
      <w:pPr>
        <w:rPr>
          <w:rFonts w:ascii="Gadugi" w:hAnsi="Gadugi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76D76" w:rsidRPr="00D513D2" w14:paraId="119893FD" w14:textId="77777777" w:rsidTr="00B76D76">
        <w:tc>
          <w:tcPr>
            <w:tcW w:w="3209" w:type="dxa"/>
          </w:tcPr>
          <w:p w14:paraId="34F83405" w14:textId="17BA137A" w:rsidR="00B76D76" w:rsidRPr="00D513D2" w:rsidRDefault="001B32FB" w:rsidP="0008018C">
            <w:pPr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D513D2">
              <w:rPr>
                <w:rFonts w:ascii="Gadugi" w:hAnsi="Gadugi"/>
                <w:b/>
                <w:bCs/>
                <w:sz w:val="22"/>
                <w:szCs w:val="22"/>
              </w:rPr>
              <w:t>Finalità del trattamento</w:t>
            </w:r>
          </w:p>
        </w:tc>
        <w:tc>
          <w:tcPr>
            <w:tcW w:w="3209" w:type="dxa"/>
          </w:tcPr>
          <w:p w14:paraId="30F060BC" w14:textId="5BBA0A29" w:rsidR="00B76D76" w:rsidRPr="00D513D2" w:rsidRDefault="001B32FB" w:rsidP="0008018C">
            <w:pPr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D513D2">
              <w:rPr>
                <w:rFonts w:ascii="Gadugi" w:hAnsi="Gadugi"/>
                <w:b/>
                <w:bCs/>
                <w:sz w:val="22"/>
                <w:szCs w:val="22"/>
              </w:rPr>
              <w:t>Base giuridica</w:t>
            </w:r>
          </w:p>
        </w:tc>
        <w:tc>
          <w:tcPr>
            <w:tcW w:w="3210" w:type="dxa"/>
          </w:tcPr>
          <w:p w14:paraId="10BBD9A0" w14:textId="24BCD29E" w:rsidR="00B76D76" w:rsidRPr="00D513D2" w:rsidRDefault="001B32FB" w:rsidP="0008018C">
            <w:pPr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D513D2">
              <w:rPr>
                <w:rFonts w:ascii="Gadugi" w:hAnsi="Gadugi"/>
                <w:b/>
                <w:bCs/>
                <w:sz w:val="22"/>
                <w:szCs w:val="22"/>
              </w:rPr>
              <w:t xml:space="preserve">Periodo di conservazione </w:t>
            </w:r>
          </w:p>
        </w:tc>
      </w:tr>
      <w:tr w:rsidR="00B76D76" w:rsidRPr="00D513D2" w14:paraId="6C661207" w14:textId="77777777" w:rsidTr="00B76D76">
        <w:tc>
          <w:tcPr>
            <w:tcW w:w="3209" w:type="dxa"/>
          </w:tcPr>
          <w:p w14:paraId="2572019E" w14:textId="41200B10" w:rsidR="00B76D76" w:rsidRPr="00D513D2" w:rsidRDefault="006D56B0" w:rsidP="00D90032">
            <w:pPr>
              <w:pStyle w:val="Paragrafoelenco"/>
              <w:numPr>
                <w:ilvl w:val="0"/>
                <w:numId w:val="9"/>
              </w:numPr>
              <w:rPr>
                <w:rFonts w:ascii="Gadugi" w:hAnsi="Gadugi"/>
              </w:rPr>
            </w:pPr>
            <w:r w:rsidRPr="00D513D2">
              <w:rPr>
                <w:rFonts w:ascii="Gadugi" w:hAnsi="Gadugi"/>
              </w:rPr>
              <w:t xml:space="preserve">Per l’esecuzione del contratto o di attività </w:t>
            </w:r>
            <w:r w:rsidR="00372830" w:rsidRPr="00D513D2">
              <w:rPr>
                <w:rFonts w:ascii="Gadugi" w:hAnsi="Gadugi"/>
              </w:rPr>
              <w:t>precontrattuali</w:t>
            </w:r>
            <w:r w:rsidRPr="00D513D2">
              <w:rPr>
                <w:rFonts w:ascii="Gadugi" w:hAnsi="Gadugi"/>
              </w:rPr>
              <w:t xml:space="preserve"> tra </w:t>
            </w:r>
            <w:r w:rsidR="00CB7A18" w:rsidRPr="00D513D2">
              <w:rPr>
                <w:rFonts w:ascii="Gadugi" w:hAnsi="Gadugi"/>
              </w:rPr>
              <w:t>D</w:t>
            </w:r>
            <w:r w:rsidR="00CB7A18">
              <w:rPr>
                <w:rFonts w:ascii="Gadugi" w:hAnsi="Gadugi"/>
              </w:rPr>
              <w:t>.</w:t>
            </w:r>
            <w:r w:rsidR="00CB7A18" w:rsidRPr="00D513D2">
              <w:rPr>
                <w:rFonts w:ascii="Gadugi" w:hAnsi="Gadugi"/>
              </w:rPr>
              <w:t>M.P.</w:t>
            </w:r>
            <w:r w:rsidR="002E244A" w:rsidRPr="00D513D2">
              <w:rPr>
                <w:rFonts w:ascii="Gadugi" w:hAnsi="Gadugi"/>
              </w:rPr>
              <w:t xml:space="preserve"> e </w:t>
            </w:r>
            <w:r w:rsidR="000C26B6">
              <w:rPr>
                <w:rFonts w:ascii="Gadugi" w:hAnsi="Gadugi"/>
              </w:rPr>
              <w:t>Cliente</w:t>
            </w:r>
          </w:p>
        </w:tc>
        <w:tc>
          <w:tcPr>
            <w:tcW w:w="3209" w:type="dxa"/>
          </w:tcPr>
          <w:p w14:paraId="363AF6CF" w14:textId="4F310FFD" w:rsidR="002D1159" w:rsidRPr="002D1159" w:rsidRDefault="002D1159" w:rsidP="002D1159">
            <w:pPr>
              <w:spacing w:line="300" w:lineRule="atLeast"/>
              <w:rPr>
                <w:rFonts w:ascii="Gadugi" w:hAnsi="Gadugi"/>
                <w:sz w:val="22"/>
                <w:szCs w:val="22"/>
              </w:rPr>
            </w:pPr>
            <w:r w:rsidRPr="002D1159">
              <w:rPr>
                <w:rFonts w:ascii="Gadugi" w:hAnsi="Gadugi"/>
                <w:sz w:val="22"/>
                <w:szCs w:val="22"/>
              </w:rPr>
              <w:t>L’esecuzione di un contratto di cui l’</w:t>
            </w:r>
            <w:r w:rsidR="000C26B6">
              <w:rPr>
                <w:rFonts w:ascii="Gadugi" w:hAnsi="Gadugi"/>
                <w:sz w:val="22"/>
                <w:szCs w:val="22"/>
              </w:rPr>
              <w:t>Interessato</w:t>
            </w:r>
            <w:r w:rsidRPr="002D1159">
              <w:rPr>
                <w:rFonts w:ascii="Gadugi" w:hAnsi="Gadugi"/>
                <w:sz w:val="22"/>
                <w:szCs w:val="22"/>
              </w:rPr>
              <w:t xml:space="preserve"> è parte o l’esecuzione di misure precontrattuali adottate su richiesta dello stesso (art. 6, par. 1, lett. b) GDPR).</w:t>
            </w:r>
          </w:p>
          <w:p w14:paraId="21B4C06D" w14:textId="58427CEA" w:rsidR="00B76D76" w:rsidRPr="00D513D2" w:rsidRDefault="00B76D76" w:rsidP="00D90032">
            <w:pPr>
              <w:spacing w:line="300" w:lineRule="atLeast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0B057C3F" w14:textId="77777777" w:rsidR="002D1159" w:rsidRPr="002D1159" w:rsidRDefault="002D1159" w:rsidP="002D1159">
            <w:pPr>
              <w:rPr>
                <w:rFonts w:ascii="Gadugi" w:hAnsi="Gadugi"/>
                <w:sz w:val="22"/>
                <w:szCs w:val="22"/>
              </w:rPr>
            </w:pPr>
            <w:r w:rsidRPr="002D1159">
              <w:rPr>
                <w:rFonts w:ascii="Gadugi" w:hAnsi="Gadugi"/>
                <w:sz w:val="22"/>
                <w:szCs w:val="22"/>
              </w:rPr>
              <w:t xml:space="preserve">Per tutta la durata del rapporto contrattuale e, successivamente, per </w:t>
            </w:r>
            <w:proofErr w:type="gramStart"/>
            <w:r w:rsidRPr="002D1159">
              <w:rPr>
                <w:rFonts w:ascii="Gadugi" w:hAnsi="Gadugi"/>
                <w:sz w:val="22"/>
                <w:szCs w:val="22"/>
              </w:rPr>
              <w:t>10</w:t>
            </w:r>
            <w:proofErr w:type="gramEnd"/>
            <w:r w:rsidRPr="002D1159">
              <w:rPr>
                <w:rFonts w:ascii="Gadugi" w:hAnsi="Gadugi"/>
                <w:sz w:val="22"/>
                <w:szCs w:val="22"/>
              </w:rPr>
              <w:t xml:space="preserve"> anni per obblighi amministrativi, fiscali, civilistici e di tutela giudiziaria.</w:t>
            </w:r>
          </w:p>
          <w:p w14:paraId="2E46C7A7" w14:textId="77777777" w:rsidR="00B76D76" w:rsidRPr="00D513D2" w:rsidRDefault="00B76D76" w:rsidP="0008018C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B76D76" w:rsidRPr="00D513D2" w14:paraId="2B6DEC28" w14:textId="77777777" w:rsidTr="00B76D76">
        <w:tc>
          <w:tcPr>
            <w:tcW w:w="3209" w:type="dxa"/>
          </w:tcPr>
          <w:p w14:paraId="0FA247F2" w14:textId="29094489" w:rsidR="003E282A" w:rsidRPr="00D513D2" w:rsidRDefault="003E282A" w:rsidP="00D90032">
            <w:pPr>
              <w:pStyle w:val="Paragrafoelenco"/>
              <w:numPr>
                <w:ilvl w:val="0"/>
                <w:numId w:val="9"/>
              </w:numPr>
              <w:rPr>
                <w:rFonts w:ascii="Gadugi" w:hAnsi="Gadugi"/>
              </w:rPr>
            </w:pPr>
            <w:r w:rsidRPr="00D513D2">
              <w:rPr>
                <w:rFonts w:ascii="Gadugi" w:hAnsi="Gadugi"/>
              </w:rPr>
              <w:t xml:space="preserve">Inviare al </w:t>
            </w:r>
            <w:r w:rsidR="000C26B6">
              <w:rPr>
                <w:rFonts w:ascii="Gadugi" w:hAnsi="Gadugi"/>
              </w:rPr>
              <w:t>Cliente</w:t>
            </w:r>
            <w:r w:rsidRPr="00D513D2">
              <w:rPr>
                <w:rFonts w:ascii="Gadugi" w:hAnsi="Gadugi"/>
              </w:rPr>
              <w:t xml:space="preserve"> informazioni riguardanti aggiornamenti, migliorie, variazioni operative, comunicazioni tecniche e qualsiasi contenuto utile per garantire il corretto uso dei prodotti commercializzati da D.M.P., nonché comunicazioni di aggiornamento di </w:t>
            </w:r>
            <w:r w:rsidRPr="00D513D2">
              <w:rPr>
                <w:rFonts w:ascii="Gadugi" w:hAnsi="Gadugi"/>
              </w:rPr>
              <w:lastRenderedPageBreak/>
              <w:t>rilevanza tecnica, giuridica e funzionale finalizzate a mantenere i Clienti costantemente informati su aspetti fondamentali per la loro attività e per i loro clienti finali, agevolando una gestione aggiornata, sicura e conforme della compliance aziendale</w:t>
            </w:r>
            <w:r w:rsidR="008E2DB8">
              <w:rPr>
                <w:rFonts w:ascii="Gadugi" w:hAnsi="Gadugi"/>
              </w:rPr>
              <w:t>.</w:t>
            </w:r>
          </w:p>
          <w:p w14:paraId="22CE97DF" w14:textId="277ABBEB" w:rsidR="00B76D76" w:rsidRPr="00D513D2" w:rsidRDefault="00B76D76" w:rsidP="0008018C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4687D5FF" w14:textId="5D4E3806" w:rsidR="003A2098" w:rsidRPr="00D513D2" w:rsidRDefault="007D301A" w:rsidP="003A2098">
            <w:pPr>
              <w:rPr>
                <w:rFonts w:ascii="Gadugi" w:hAnsi="Gadugi"/>
                <w:sz w:val="22"/>
                <w:szCs w:val="22"/>
              </w:rPr>
            </w:pPr>
            <w:r w:rsidRPr="00D513D2">
              <w:rPr>
                <w:rFonts w:ascii="Gadugi" w:hAnsi="Gadugi"/>
                <w:sz w:val="22"/>
                <w:szCs w:val="22"/>
              </w:rPr>
              <w:lastRenderedPageBreak/>
              <w:t xml:space="preserve"> </w:t>
            </w:r>
            <w:r w:rsidR="003A2098" w:rsidRPr="00D513D2">
              <w:rPr>
                <w:rFonts w:ascii="Gadugi" w:hAnsi="Gadugi"/>
                <w:sz w:val="22"/>
                <w:szCs w:val="22"/>
              </w:rPr>
              <w:t>Q</w:t>
            </w:r>
            <w:r w:rsidR="00945265" w:rsidRPr="00D513D2">
              <w:rPr>
                <w:rFonts w:ascii="Gadugi" w:hAnsi="Gadugi"/>
                <w:sz w:val="22"/>
                <w:szCs w:val="22"/>
              </w:rPr>
              <w:t xml:space="preserve">uando le comunicazioni sono necessarie per garantire il corretto impiego dei prodotti e l’esecuzione del rapporto contrattuale </w:t>
            </w:r>
            <w:r w:rsidR="00781445" w:rsidRPr="00D513D2">
              <w:rPr>
                <w:rFonts w:ascii="Gadugi" w:hAnsi="Gadugi"/>
                <w:sz w:val="22"/>
                <w:szCs w:val="22"/>
              </w:rPr>
              <w:t xml:space="preserve">(art. 6, par. 1, lett. b) GDPR); per </w:t>
            </w:r>
            <w:r w:rsidR="003A2098" w:rsidRPr="00D513D2">
              <w:rPr>
                <w:rFonts w:ascii="Gadugi" w:hAnsi="Gadugi"/>
                <w:sz w:val="22"/>
                <w:szCs w:val="22"/>
              </w:rPr>
              <w:t>legittimo interesse del Titolare a mantenere aggiornati i Clienti su aspetti tecnici, funzionali e normativi utili alla loro attività (art. 6, par. 1, lett. f) GDPR).</w:t>
            </w:r>
          </w:p>
          <w:p w14:paraId="0BCE56C8" w14:textId="158C289F" w:rsidR="00545C7D" w:rsidRPr="00545C7D" w:rsidRDefault="00545C7D" w:rsidP="00545C7D">
            <w:pPr>
              <w:rPr>
                <w:rFonts w:ascii="Gadugi" w:hAnsi="Gadugi"/>
                <w:sz w:val="22"/>
                <w:szCs w:val="22"/>
              </w:rPr>
            </w:pPr>
            <w:r w:rsidRPr="00D513D2">
              <w:rPr>
                <w:rFonts w:ascii="Gadugi" w:hAnsi="Gadugi"/>
                <w:sz w:val="22"/>
                <w:szCs w:val="22"/>
              </w:rPr>
              <w:lastRenderedPageBreak/>
              <w:t>V</w:t>
            </w:r>
            <w:r w:rsidRPr="00545C7D">
              <w:rPr>
                <w:rFonts w:ascii="Gadugi" w:hAnsi="Gadugi"/>
                <w:sz w:val="22"/>
                <w:szCs w:val="22"/>
              </w:rPr>
              <w:t>alutazione di bilanciamento (LIA) disponibile su richiesta.</w:t>
            </w:r>
          </w:p>
          <w:p w14:paraId="4D9CCD3F" w14:textId="642970CD" w:rsidR="00781445" w:rsidRPr="00D513D2" w:rsidRDefault="00781445" w:rsidP="00781445">
            <w:pPr>
              <w:rPr>
                <w:rFonts w:ascii="Gadugi" w:hAnsi="Gadugi"/>
                <w:sz w:val="22"/>
                <w:szCs w:val="22"/>
              </w:rPr>
            </w:pPr>
          </w:p>
          <w:p w14:paraId="2FBC82B1" w14:textId="137AB7E4" w:rsidR="00945265" w:rsidRPr="00D513D2" w:rsidRDefault="00945265" w:rsidP="00945265">
            <w:pPr>
              <w:rPr>
                <w:rFonts w:ascii="Gadugi" w:hAnsi="Gadugi"/>
                <w:sz w:val="22"/>
                <w:szCs w:val="22"/>
              </w:rPr>
            </w:pPr>
          </w:p>
          <w:p w14:paraId="6AA50D44" w14:textId="6DEE96D7" w:rsidR="00B76D76" w:rsidRPr="00D513D2" w:rsidRDefault="00B76D76" w:rsidP="0008018C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11F9D1F9" w14:textId="77777777" w:rsidR="008E5E70" w:rsidRPr="008E5E70" w:rsidRDefault="008E5E70" w:rsidP="008E5E70">
            <w:pPr>
              <w:rPr>
                <w:rFonts w:ascii="Gadugi" w:hAnsi="Gadugi"/>
                <w:sz w:val="22"/>
                <w:szCs w:val="22"/>
              </w:rPr>
            </w:pPr>
            <w:r w:rsidRPr="008E5E70">
              <w:rPr>
                <w:rFonts w:ascii="Gadugi" w:hAnsi="Gadugi"/>
                <w:sz w:val="22"/>
                <w:szCs w:val="22"/>
              </w:rPr>
              <w:lastRenderedPageBreak/>
              <w:t>Per tutta la durata del rapporto contrattuale.</w:t>
            </w:r>
            <w:r w:rsidRPr="008E5E70">
              <w:rPr>
                <w:rFonts w:ascii="Gadugi" w:hAnsi="Gadugi"/>
                <w:sz w:val="22"/>
                <w:szCs w:val="22"/>
              </w:rPr>
              <w:br/>
              <w:t>Per i trattamenti basati sul legittimo interesse: fino all’eventuale opposizione.</w:t>
            </w:r>
          </w:p>
          <w:p w14:paraId="58FADFF0" w14:textId="77777777" w:rsidR="00B76D76" w:rsidRPr="00D513D2" w:rsidRDefault="00B76D76" w:rsidP="0008018C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B76D76" w:rsidRPr="00D513D2" w14:paraId="47FC1E3B" w14:textId="77777777" w:rsidTr="00B76D76">
        <w:tc>
          <w:tcPr>
            <w:tcW w:w="3209" w:type="dxa"/>
          </w:tcPr>
          <w:p w14:paraId="33097893" w14:textId="6073D4C7" w:rsidR="00B76D76" w:rsidRPr="00D513D2" w:rsidRDefault="00CF4902" w:rsidP="00D90032">
            <w:pPr>
              <w:pStyle w:val="Paragrafoelenco"/>
              <w:numPr>
                <w:ilvl w:val="0"/>
                <w:numId w:val="9"/>
              </w:numPr>
              <w:rPr>
                <w:rFonts w:ascii="Gadugi" w:hAnsi="Gadugi"/>
              </w:rPr>
            </w:pPr>
            <w:r w:rsidRPr="00D513D2">
              <w:rPr>
                <w:rFonts w:ascii="Gadugi" w:hAnsi="Gadugi"/>
              </w:rPr>
              <w:t>Per finalità amministrative e per l’adempimento di obblighi di legge quali ad esempio quelli di natura contabile, fiscale, o per dar corso a richieste dell’autorità giudiziaria;</w:t>
            </w:r>
          </w:p>
        </w:tc>
        <w:tc>
          <w:tcPr>
            <w:tcW w:w="3209" w:type="dxa"/>
          </w:tcPr>
          <w:p w14:paraId="3237C6AC" w14:textId="77777777" w:rsidR="003A4EED" w:rsidRPr="003A4EED" w:rsidRDefault="003A4EED" w:rsidP="003A4EED">
            <w:pPr>
              <w:rPr>
                <w:rFonts w:ascii="Gadugi" w:hAnsi="Gadugi"/>
                <w:sz w:val="22"/>
                <w:szCs w:val="22"/>
              </w:rPr>
            </w:pPr>
            <w:r w:rsidRPr="003A4EED">
              <w:rPr>
                <w:rFonts w:ascii="Gadugi" w:hAnsi="Gadugi"/>
                <w:sz w:val="22"/>
                <w:szCs w:val="22"/>
              </w:rPr>
              <w:t>L’adempimento di un obbligo legale al quale è soggetto il Titolare (art. 6, par. 1, lett. c) GDPR).</w:t>
            </w:r>
          </w:p>
          <w:p w14:paraId="0D63622B" w14:textId="5EF3FD95" w:rsidR="00B76D76" w:rsidRPr="00D513D2" w:rsidRDefault="00B76D76" w:rsidP="0008018C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2CCB6459" w14:textId="77777777" w:rsidR="003A4EED" w:rsidRPr="003A4EED" w:rsidRDefault="003A4EED" w:rsidP="003A4EED">
            <w:pPr>
              <w:rPr>
                <w:rFonts w:ascii="Gadugi" w:hAnsi="Gadugi"/>
                <w:sz w:val="22"/>
                <w:szCs w:val="22"/>
              </w:rPr>
            </w:pPr>
            <w:proofErr w:type="gramStart"/>
            <w:r w:rsidRPr="003A4EED">
              <w:rPr>
                <w:rFonts w:ascii="Gadugi" w:hAnsi="Gadugi"/>
                <w:sz w:val="22"/>
                <w:szCs w:val="22"/>
              </w:rPr>
              <w:t>10</w:t>
            </w:r>
            <w:proofErr w:type="gramEnd"/>
            <w:r w:rsidRPr="003A4EED">
              <w:rPr>
                <w:rFonts w:ascii="Gadugi" w:hAnsi="Gadugi"/>
                <w:sz w:val="22"/>
                <w:szCs w:val="22"/>
              </w:rPr>
              <w:t xml:space="preserve"> anni dalla registrazione contabile o secondo il diverso termine previsto dalla legge.</w:t>
            </w:r>
          </w:p>
          <w:p w14:paraId="38B9B907" w14:textId="77777777" w:rsidR="00B76D76" w:rsidRPr="00D513D2" w:rsidRDefault="00B76D76" w:rsidP="0008018C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B76D76" w:rsidRPr="00D513D2" w14:paraId="1D4B0FBB" w14:textId="77777777" w:rsidTr="00B76D76">
        <w:tc>
          <w:tcPr>
            <w:tcW w:w="3209" w:type="dxa"/>
          </w:tcPr>
          <w:p w14:paraId="2E208B5C" w14:textId="75F52305" w:rsidR="00B76D76" w:rsidRPr="00D513D2" w:rsidRDefault="00CF4902" w:rsidP="00D90032">
            <w:pPr>
              <w:pStyle w:val="Paragrafoelenco"/>
              <w:numPr>
                <w:ilvl w:val="0"/>
                <w:numId w:val="9"/>
              </w:numPr>
              <w:rPr>
                <w:rFonts w:ascii="Gadugi" w:hAnsi="Gadugi"/>
              </w:rPr>
            </w:pPr>
            <w:r w:rsidRPr="00D513D2">
              <w:rPr>
                <w:rFonts w:ascii="Gadugi" w:hAnsi="Gadugi"/>
                <w:b/>
                <w:bCs/>
              </w:rPr>
              <w:t>Soft Opt-in</w:t>
            </w:r>
            <w:r w:rsidRPr="00D513D2">
              <w:rPr>
                <w:rFonts w:ascii="Gadugi" w:hAnsi="Gadugi"/>
              </w:rPr>
              <w:t>:</w:t>
            </w:r>
            <w:r w:rsidR="006A142F">
              <w:rPr>
                <w:rFonts w:ascii="Gadugi" w:hAnsi="Gadugi"/>
              </w:rPr>
              <w:t xml:space="preserve"> </w:t>
            </w:r>
            <w:r w:rsidR="006A142F" w:rsidRPr="006A142F">
              <w:rPr>
                <w:rStyle w:val="cf01"/>
                <w:rFonts w:ascii="Gadugi" w:hAnsi="Gadugi"/>
                <w:sz w:val="22"/>
                <w:szCs w:val="22"/>
              </w:rPr>
              <w:t>svolgere marketing diretto via e</w:t>
            </w:r>
            <w:r w:rsidR="006A142F" w:rsidRPr="006A142F">
              <w:rPr>
                <w:rStyle w:val="cf01"/>
                <w:rFonts w:ascii="Gadugi" w:hAnsi="Gadugi"/>
                <w:sz w:val="22"/>
                <w:szCs w:val="22"/>
              </w:rPr>
              <w:noBreakHyphen/>
              <w:t>mail per servizi e/o prodotti analoghi a quelli già sottoscritti o acquistati, salvo rifiuto espresso a ricevere tali comunicazioni da parte dell’interessato.</w:t>
            </w:r>
          </w:p>
        </w:tc>
        <w:tc>
          <w:tcPr>
            <w:tcW w:w="3209" w:type="dxa"/>
          </w:tcPr>
          <w:p w14:paraId="2A054BF7" w14:textId="77777777" w:rsidR="008102BF" w:rsidRPr="008102BF" w:rsidRDefault="008102BF" w:rsidP="008102BF">
            <w:pPr>
              <w:rPr>
                <w:rFonts w:ascii="Gadugi" w:hAnsi="Gadugi"/>
                <w:sz w:val="22"/>
                <w:szCs w:val="22"/>
              </w:rPr>
            </w:pPr>
            <w:r w:rsidRPr="008102BF">
              <w:rPr>
                <w:rFonts w:ascii="Gadugi" w:hAnsi="Gadugi"/>
                <w:sz w:val="22"/>
                <w:szCs w:val="22"/>
              </w:rPr>
              <w:t>Legittimo interesse del Titolare ai sensi dell’art. 6, par. 1, lett. f) GDPR, combinato con l’art. 130, co. 4 Codice Privacy.</w:t>
            </w:r>
          </w:p>
          <w:p w14:paraId="318F1EAA" w14:textId="4C80E1DF" w:rsidR="00B76D76" w:rsidRPr="00D513D2" w:rsidRDefault="00B76D76" w:rsidP="0008018C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0839106B" w14:textId="1E6D4D18" w:rsidR="00BA3A82" w:rsidRPr="00BA3A82" w:rsidRDefault="00BA3A82" w:rsidP="00BA3A82">
            <w:pPr>
              <w:rPr>
                <w:rFonts w:ascii="Gadugi" w:hAnsi="Gadugi"/>
                <w:sz w:val="22"/>
                <w:szCs w:val="22"/>
              </w:rPr>
            </w:pPr>
            <w:r w:rsidRPr="00BA3A82">
              <w:rPr>
                <w:rFonts w:ascii="Gadugi" w:hAnsi="Gadugi"/>
                <w:sz w:val="22"/>
                <w:szCs w:val="22"/>
              </w:rPr>
              <w:t>Fino all’eventuale opposizione dell’</w:t>
            </w:r>
            <w:r w:rsidR="000C26B6">
              <w:rPr>
                <w:rFonts w:ascii="Gadugi" w:hAnsi="Gadugi"/>
                <w:sz w:val="22"/>
                <w:szCs w:val="22"/>
              </w:rPr>
              <w:t>Interessato</w:t>
            </w:r>
            <w:r w:rsidRPr="00BA3A82">
              <w:rPr>
                <w:rFonts w:ascii="Gadugi" w:hAnsi="Gadugi"/>
                <w:sz w:val="22"/>
                <w:szCs w:val="22"/>
              </w:rPr>
              <w:t>.</w:t>
            </w:r>
          </w:p>
          <w:p w14:paraId="5A983C38" w14:textId="77777777" w:rsidR="00B76D76" w:rsidRPr="00D513D2" w:rsidRDefault="00B76D76" w:rsidP="0008018C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B76D76" w:rsidRPr="00D513D2" w14:paraId="6B8EC95F" w14:textId="77777777" w:rsidTr="00B76D76">
        <w:tc>
          <w:tcPr>
            <w:tcW w:w="3209" w:type="dxa"/>
          </w:tcPr>
          <w:p w14:paraId="63A7352D" w14:textId="6B105819" w:rsidR="00B76D76" w:rsidRPr="00D513D2" w:rsidRDefault="00CF4902" w:rsidP="00D90032">
            <w:pPr>
              <w:pStyle w:val="Paragrafoelenco"/>
              <w:numPr>
                <w:ilvl w:val="0"/>
                <w:numId w:val="9"/>
              </w:numPr>
              <w:rPr>
                <w:rFonts w:ascii="Gadugi" w:hAnsi="Gadugi"/>
              </w:rPr>
            </w:pPr>
            <w:r w:rsidRPr="00D513D2">
              <w:rPr>
                <w:rFonts w:ascii="Gadugi" w:hAnsi="Gadugi"/>
                <w:b/>
                <w:bCs/>
              </w:rPr>
              <w:t>Marketing</w:t>
            </w:r>
            <w:r w:rsidRPr="00D513D2">
              <w:rPr>
                <w:rFonts w:ascii="Gadugi" w:hAnsi="Gadugi"/>
              </w:rPr>
              <w:t xml:space="preserve">: per attività </w:t>
            </w:r>
            <w:r w:rsidR="00BA3A82" w:rsidRPr="00D513D2">
              <w:rPr>
                <w:rFonts w:ascii="Gadugi" w:hAnsi="Gadugi"/>
              </w:rPr>
              <w:t xml:space="preserve">promozionali </w:t>
            </w:r>
            <w:r w:rsidRPr="00D513D2">
              <w:rPr>
                <w:rFonts w:ascii="Gadugi" w:hAnsi="Gadugi"/>
              </w:rPr>
              <w:t xml:space="preserve">attraverso molteplici canali (mail, telefono, servizi di messaggistica, </w:t>
            </w:r>
            <w:r w:rsidR="00CB7A18" w:rsidRPr="00D513D2">
              <w:rPr>
                <w:rFonts w:ascii="Gadugi" w:hAnsi="Gadugi"/>
              </w:rPr>
              <w:t>etc</w:t>
            </w:r>
            <w:r w:rsidR="00546AF0">
              <w:rPr>
                <w:rFonts w:ascii="Gadugi" w:hAnsi="Gadugi"/>
              </w:rPr>
              <w:t>.</w:t>
            </w:r>
            <w:r w:rsidRPr="00D513D2">
              <w:rPr>
                <w:rFonts w:ascii="Gadugi" w:hAnsi="Gadugi"/>
              </w:rPr>
              <w:t>) di prodotti e/o servizi erogati/commercializzati da D.M.P. nei confronti dei Clienti o di potenziali Clienti</w:t>
            </w:r>
            <w:r w:rsidR="00F2759C">
              <w:rPr>
                <w:rFonts w:ascii="Gadugi" w:hAnsi="Gadugi"/>
              </w:rPr>
              <w:t>.</w:t>
            </w:r>
          </w:p>
        </w:tc>
        <w:tc>
          <w:tcPr>
            <w:tcW w:w="3209" w:type="dxa"/>
          </w:tcPr>
          <w:p w14:paraId="5A742DA6" w14:textId="6817111D" w:rsidR="006301C8" w:rsidRPr="006301C8" w:rsidRDefault="006301C8" w:rsidP="006301C8">
            <w:pPr>
              <w:rPr>
                <w:rFonts w:ascii="Gadugi" w:hAnsi="Gadugi"/>
                <w:sz w:val="22"/>
                <w:szCs w:val="22"/>
              </w:rPr>
            </w:pPr>
            <w:r w:rsidRPr="006301C8">
              <w:rPr>
                <w:rFonts w:ascii="Gadugi" w:hAnsi="Gadugi"/>
                <w:sz w:val="22"/>
                <w:szCs w:val="22"/>
              </w:rPr>
              <w:t>Il consenso dell’</w:t>
            </w:r>
            <w:r w:rsidR="000C26B6">
              <w:rPr>
                <w:rFonts w:ascii="Gadugi" w:hAnsi="Gadugi"/>
                <w:sz w:val="22"/>
                <w:szCs w:val="22"/>
              </w:rPr>
              <w:t>Interessato</w:t>
            </w:r>
            <w:r w:rsidRPr="006301C8">
              <w:rPr>
                <w:rFonts w:ascii="Gadugi" w:hAnsi="Gadugi"/>
                <w:sz w:val="22"/>
                <w:szCs w:val="22"/>
              </w:rPr>
              <w:t xml:space="preserve"> (art. 6, par. 1, lett. a) GDPR).</w:t>
            </w:r>
          </w:p>
          <w:p w14:paraId="25E28C2C" w14:textId="77777777" w:rsidR="00390718" w:rsidRPr="00D513D2" w:rsidRDefault="00390718" w:rsidP="00390718">
            <w:pPr>
              <w:rPr>
                <w:rFonts w:ascii="Gadugi" w:hAnsi="Gadugi"/>
                <w:sz w:val="22"/>
                <w:szCs w:val="22"/>
              </w:rPr>
            </w:pPr>
          </w:p>
          <w:p w14:paraId="20AFDAB0" w14:textId="77777777" w:rsidR="00390718" w:rsidRPr="00D513D2" w:rsidRDefault="00390718" w:rsidP="00D90032">
            <w:pPr>
              <w:ind w:firstLine="1134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E0E4B38" w14:textId="77777777" w:rsidR="003710D8" w:rsidRPr="003710D8" w:rsidRDefault="003710D8" w:rsidP="003710D8">
            <w:pPr>
              <w:rPr>
                <w:rFonts w:ascii="Gadugi" w:hAnsi="Gadugi"/>
                <w:sz w:val="22"/>
                <w:szCs w:val="22"/>
              </w:rPr>
            </w:pPr>
            <w:r w:rsidRPr="003710D8">
              <w:rPr>
                <w:rFonts w:ascii="Gadugi" w:hAnsi="Gadugi"/>
                <w:sz w:val="22"/>
                <w:szCs w:val="22"/>
              </w:rPr>
              <w:t>Fino alla revoca del consenso o comunque non oltre 24 mesi dall’ultima interazione significativa.</w:t>
            </w:r>
          </w:p>
          <w:p w14:paraId="15655587" w14:textId="77777777" w:rsidR="00B76D76" w:rsidRPr="00D513D2" w:rsidRDefault="00B76D76" w:rsidP="0008018C">
            <w:pPr>
              <w:rPr>
                <w:rFonts w:ascii="Gadugi" w:hAnsi="Gadugi"/>
                <w:sz w:val="22"/>
                <w:szCs w:val="22"/>
              </w:rPr>
            </w:pPr>
          </w:p>
        </w:tc>
      </w:tr>
      <w:tr w:rsidR="00CF4902" w:rsidRPr="00D513D2" w14:paraId="498A659D" w14:textId="77777777" w:rsidTr="00B76D76">
        <w:tc>
          <w:tcPr>
            <w:tcW w:w="3209" w:type="dxa"/>
          </w:tcPr>
          <w:p w14:paraId="5AD7826D" w14:textId="14DAB726" w:rsidR="007D23F2" w:rsidRPr="00D513D2" w:rsidRDefault="007D23F2" w:rsidP="00D90032">
            <w:pPr>
              <w:pStyle w:val="pf0"/>
              <w:numPr>
                <w:ilvl w:val="0"/>
                <w:numId w:val="9"/>
              </w:numPr>
              <w:rPr>
                <w:rFonts w:ascii="Gadugi" w:hAnsi="Gadugi"/>
                <w:sz w:val="22"/>
                <w:szCs w:val="22"/>
              </w:rPr>
            </w:pPr>
            <w:r w:rsidRPr="00D513D2">
              <w:rPr>
                <w:rStyle w:val="cf01"/>
                <w:rFonts w:ascii="Gadugi" w:hAnsi="Gadugi" w:cs="Times New Roman"/>
                <w:b/>
                <w:bCs/>
                <w:sz w:val="22"/>
                <w:szCs w:val="22"/>
              </w:rPr>
              <w:t>Immagini e video:</w:t>
            </w:r>
            <w:r w:rsidRPr="00D513D2">
              <w:rPr>
                <w:rStyle w:val="cf01"/>
                <w:rFonts w:ascii="Gadugi" w:hAnsi="Gadugi" w:cs="Times New Roman"/>
                <w:sz w:val="22"/>
                <w:szCs w:val="22"/>
              </w:rPr>
              <w:t xml:space="preserve"> </w:t>
            </w:r>
            <w:r w:rsidR="008F366F">
              <w:rPr>
                <w:rStyle w:val="cf01"/>
                <w:rFonts w:ascii="Gadugi" w:hAnsi="Gadugi" w:cs="Times New Roman"/>
                <w:sz w:val="22"/>
                <w:szCs w:val="22"/>
              </w:rPr>
              <w:t>D.M.P. p</w:t>
            </w:r>
            <w:r w:rsidR="008F4FFC">
              <w:rPr>
                <w:rStyle w:val="cf01"/>
                <w:rFonts w:ascii="Gadugi" w:hAnsi="Gadugi" w:cs="Times New Roman"/>
                <w:sz w:val="22"/>
                <w:szCs w:val="22"/>
              </w:rPr>
              <w:t>uò</w:t>
            </w:r>
            <w:r w:rsidRPr="00D513D2">
              <w:rPr>
                <w:rStyle w:val="cf01"/>
                <w:rFonts w:ascii="Gadugi" w:hAnsi="Gadugi" w:cs="Times New Roman"/>
                <w:sz w:val="22"/>
                <w:szCs w:val="22"/>
              </w:rPr>
              <w:t xml:space="preserve"> acquisire o ricevere immagini e/o video dell’</w:t>
            </w:r>
            <w:r w:rsidR="000C26B6">
              <w:rPr>
                <w:rStyle w:val="cf01"/>
                <w:rFonts w:ascii="Gadugi" w:hAnsi="Gadugi" w:cs="Times New Roman"/>
                <w:sz w:val="22"/>
                <w:szCs w:val="22"/>
              </w:rPr>
              <w:t>Interessato</w:t>
            </w:r>
            <w:r w:rsidRPr="00D513D2">
              <w:rPr>
                <w:rStyle w:val="cf01"/>
                <w:rFonts w:ascii="Gadugi" w:hAnsi="Gadugi" w:cs="Times New Roman"/>
                <w:sz w:val="22"/>
                <w:szCs w:val="22"/>
              </w:rPr>
              <w:t xml:space="preserve"> in occasione di attività, eventi, fiere o corsi. La pubblicazione o l’utilizzo a </w:t>
            </w:r>
            <w:r w:rsidRPr="00D513D2">
              <w:rPr>
                <w:rStyle w:val="cf01"/>
                <w:rFonts w:ascii="Gadugi" w:hAnsi="Gadugi" w:cs="Times New Roman"/>
                <w:sz w:val="22"/>
                <w:szCs w:val="22"/>
              </w:rPr>
              <w:lastRenderedPageBreak/>
              <w:t xml:space="preserve">fini informativi e/o promozionali (es. sito web, social network e materiali istituzionali di D.M.P.) avverrà </w:t>
            </w:r>
            <w:r w:rsidR="001F0531" w:rsidRPr="00D513D2">
              <w:rPr>
                <w:rStyle w:val="cf01"/>
                <w:rFonts w:ascii="Gadugi" w:hAnsi="Gadugi" w:cs="Times New Roman"/>
                <w:sz w:val="22"/>
                <w:szCs w:val="22"/>
              </w:rPr>
              <w:t>“</w:t>
            </w:r>
            <w:r w:rsidRPr="00D513D2">
              <w:rPr>
                <w:rStyle w:val="cf01"/>
                <w:rFonts w:ascii="Gadugi" w:hAnsi="Gadugi" w:cs="Times New Roman"/>
                <w:sz w:val="22"/>
                <w:szCs w:val="22"/>
              </w:rPr>
              <w:t>solo previo consenso esplicito</w:t>
            </w:r>
            <w:r w:rsidR="001F0531" w:rsidRPr="00D513D2">
              <w:rPr>
                <w:rStyle w:val="cf01"/>
                <w:rFonts w:ascii="Gadugi" w:hAnsi="Gadugi" w:cs="Times New Roman"/>
                <w:sz w:val="22"/>
                <w:szCs w:val="22"/>
              </w:rPr>
              <w:t xml:space="preserve">” </w:t>
            </w:r>
            <w:r w:rsidRPr="00D513D2">
              <w:rPr>
                <w:rStyle w:val="cf01"/>
                <w:rFonts w:ascii="Gadugi" w:hAnsi="Gadugi" w:cs="Times New Roman"/>
                <w:sz w:val="22"/>
                <w:szCs w:val="22"/>
              </w:rPr>
              <w:t>dell’</w:t>
            </w:r>
            <w:r w:rsidR="000C26B6">
              <w:rPr>
                <w:rStyle w:val="cf01"/>
                <w:rFonts w:ascii="Gadugi" w:hAnsi="Gadugi" w:cs="Times New Roman"/>
                <w:sz w:val="22"/>
                <w:szCs w:val="22"/>
              </w:rPr>
              <w:t>Interessato</w:t>
            </w:r>
            <w:r w:rsidRPr="00D513D2">
              <w:rPr>
                <w:rStyle w:val="cf01"/>
                <w:rFonts w:ascii="Gadugi" w:hAnsi="Gadugi" w:cs="Times New Roman"/>
                <w:sz w:val="22"/>
                <w:szCs w:val="22"/>
              </w:rPr>
              <w:t>, raccolto in forma separata e documentata.</w:t>
            </w:r>
          </w:p>
          <w:p w14:paraId="16BBA5DD" w14:textId="77777777" w:rsidR="00CF4902" w:rsidRPr="00D513D2" w:rsidRDefault="00CF4902" w:rsidP="0008018C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09" w:type="dxa"/>
          </w:tcPr>
          <w:p w14:paraId="6C416FB9" w14:textId="79EA36D0" w:rsidR="006D5A27" w:rsidRPr="006D5A27" w:rsidRDefault="00470807" w:rsidP="006D5A27">
            <w:pPr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lastRenderedPageBreak/>
              <w:t>Il c</w:t>
            </w:r>
            <w:r w:rsidR="006D5A27" w:rsidRPr="006D5A27">
              <w:rPr>
                <w:rFonts w:ascii="Gadugi" w:hAnsi="Gadugi"/>
                <w:sz w:val="22"/>
                <w:szCs w:val="22"/>
              </w:rPr>
              <w:t>onsenso dell’</w:t>
            </w:r>
            <w:r w:rsidR="000C26B6">
              <w:rPr>
                <w:rFonts w:ascii="Gadugi" w:hAnsi="Gadugi"/>
                <w:sz w:val="22"/>
                <w:szCs w:val="22"/>
              </w:rPr>
              <w:t>Interessato</w:t>
            </w:r>
            <w:r w:rsidR="006D5A27" w:rsidRPr="006D5A27">
              <w:rPr>
                <w:rFonts w:ascii="Gadugi" w:hAnsi="Gadugi"/>
                <w:sz w:val="22"/>
                <w:szCs w:val="22"/>
              </w:rPr>
              <w:t xml:space="preserve"> (art. 6, par. 1, lett. a) GDPR).</w:t>
            </w:r>
          </w:p>
          <w:p w14:paraId="37D6D425" w14:textId="77777777" w:rsidR="00CF4902" w:rsidRPr="00D513D2" w:rsidRDefault="00CF4902" w:rsidP="0008018C">
            <w:pPr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0" w:type="dxa"/>
          </w:tcPr>
          <w:p w14:paraId="1AE11D52" w14:textId="77777777" w:rsidR="003710D8" w:rsidRPr="003710D8" w:rsidRDefault="003710D8" w:rsidP="003710D8">
            <w:pPr>
              <w:rPr>
                <w:rFonts w:ascii="Gadugi" w:hAnsi="Gadugi"/>
                <w:sz w:val="22"/>
                <w:szCs w:val="22"/>
              </w:rPr>
            </w:pPr>
            <w:r w:rsidRPr="003710D8">
              <w:rPr>
                <w:rFonts w:ascii="Gadugi" w:hAnsi="Gadugi"/>
                <w:sz w:val="22"/>
                <w:szCs w:val="22"/>
              </w:rPr>
              <w:t>Fino alla revoca del consenso; in assenza di revoca, non oltre 24 mesi, salvo limiti tecnici delle piattaforme utilizzate.</w:t>
            </w:r>
          </w:p>
          <w:p w14:paraId="47956682" w14:textId="77777777" w:rsidR="00CF4902" w:rsidRPr="00D513D2" w:rsidRDefault="00CF4902" w:rsidP="0008018C">
            <w:pPr>
              <w:rPr>
                <w:rFonts w:ascii="Gadugi" w:hAnsi="Gadugi"/>
                <w:sz w:val="22"/>
                <w:szCs w:val="22"/>
              </w:rPr>
            </w:pPr>
          </w:p>
        </w:tc>
      </w:tr>
    </w:tbl>
    <w:p w14:paraId="50B0AA01" w14:textId="77777777" w:rsidR="00B76D76" w:rsidRPr="00D513D2" w:rsidRDefault="00B76D76" w:rsidP="0008018C">
      <w:pPr>
        <w:rPr>
          <w:rFonts w:ascii="Gadugi" w:hAnsi="Gadugi"/>
          <w:sz w:val="22"/>
          <w:szCs w:val="22"/>
        </w:rPr>
      </w:pPr>
    </w:p>
    <w:p w14:paraId="47138152" w14:textId="31167CF1" w:rsidR="009725F1" w:rsidRPr="00D513D2" w:rsidRDefault="009725F1" w:rsidP="007D5699">
      <w:pPr>
        <w:rPr>
          <w:rFonts w:ascii="Gadugi" w:hAnsi="Gadugi"/>
          <w:sz w:val="22"/>
          <w:szCs w:val="22"/>
        </w:rPr>
      </w:pPr>
    </w:p>
    <w:p w14:paraId="2D9BFFA4" w14:textId="14F9D653" w:rsidR="009725F1" w:rsidRPr="00D513D2" w:rsidRDefault="009725F1" w:rsidP="007D5699">
      <w:pPr>
        <w:rPr>
          <w:rFonts w:ascii="Gadugi" w:hAnsi="Gadugi"/>
          <w:b/>
          <w:bCs/>
          <w:sz w:val="22"/>
          <w:szCs w:val="22"/>
        </w:rPr>
      </w:pPr>
      <w:r w:rsidRPr="00D513D2">
        <w:rPr>
          <w:rFonts w:ascii="Gadugi" w:hAnsi="Gadugi"/>
          <w:b/>
          <w:bCs/>
          <w:sz w:val="22"/>
          <w:szCs w:val="22"/>
        </w:rPr>
        <w:t>6. Natura del conferimento dei dati</w:t>
      </w:r>
    </w:p>
    <w:p w14:paraId="7871A371" w14:textId="77777777" w:rsidR="009725F1" w:rsidRPr="00D513D2" w:rsidRDefault="009725F1" w:rsidP="007D5699">
      <w:pPr>
        <w:rPr>
          <w:rFonts w:ascii="Gadugi" w:hAnsi="Gadugi"/>
          <w:b/>
          <w:bCs/>
          <w:sz w:val="22"/>
          <w:szCs w:val="22"/>
        </w:rPr>
      </w:pPr>
    </w:p>
    <w:p w14:paraId="1AA4E9EB" w14:textId="462701D0" w:rsidR="00847E22" w:rsidRPr="00D513D2" w:rsidRDefault="00847E22" w:rsidP="00847E22">
      <w:pPr>
        <w:rPr>
          <w:rFonts w:ascii="Gadugi" w:hAnsi="Gadugi"/>
          <w:sz w:val="22"/>
          <w:szCs w:val="22"/>
        </w:rPr>
      </w:pPr>
      <w:r w:rsidRPr="00847E22">
        <w:rPr>
          <w:rFonts w:ascii="Gadugi" w:hAnsi="Gadugi"/>
          <w:sz w:val="22"/>
          <w:szCs w:val="22"/>
        </w:rPr>
        <w:t xml:space="preserve">Il conferimento dei dati personali per le finalità indicate ai punti </w:t>
      </w:r>
      <w:r w:rsidRPr="00546AF0">
        <w:rPr>
          <w:rFonts w:ascii="Gadugi" w:hAnsi="Gadugi"/>
          <w:sz w:val="22"/>
          <w:szCs w:val="22"/>
        </w:rPr>
        <w:t>a), b) e c)</w:t>
      </w:r>
      <w:r w:rsidRPr="00847E22">
        <w:rPr>
          <w:rFonts w:ascii="Gadugi" w:hAnsi="Gadugi"/>
          <w:sz w:val="22"/>
          <w:szCs w:val="22"/>
        </w:rPr>
        <w:t xml:space="preserve"> è </w:t>
      </w:r>
      <w:r w:rsidRPr="00546AF0">
        <w:rPr>
          <w:rFonts w:ascii="Gadugi" w:hAnsi="Gadugi"/>
          <w:i/>
          <w:iCs/>
          <w:sz w:val="22"/>
          <w:szCs w:val="22"/>
        </w:rPr>
        <w:t>necessario</w:t>
      </w:r>
      <w:r w:rsidRPr="00847E22">
        <w:rPr>
          <w:rFonts w:ascii="Gadugi" w:hAnsi="Gadugi"/>
          <w:sz w:val="22"/>
          <w:szCs w:val="22"/>
        </w:rPr>
        <w:t xml:space="preserve"> per l’instaurazione e la gestione del rapporto contrattuale.</w:t>
      </w:r>
      <w:r w:rsidRPr="00847E22">
        <w:rPr>
          <w:rFonts w:ascii="Gadugi" w:hAnsi="Gadugi"/>
          <w:sz w:val="22"/>
          <w:szCs w:val="22"/>
        </w:rPr>
        <w:br/>
        <w:t>Il mancato conferimento impedisce a D.M.P. di dare esecuzione alle richieste dell’</w:t>
      </w:r>
      <w:r w:rsidR="000C26B6">
        <w:rPr>
          <w:rFonts w:ascii="Gadugi" w:hAnsi="Gadugi"/>
          <w:sz w:val="22"/>
          <w:szCs w:val="22"/>
        </w:rPr>
        <w:t>Interessato</w:t>
      </w:r>
      <w:r w:rsidRPr="00847E22">
        <w:rPr>
          <w:rFonts w:ascii="Gadugi" w:hAnsi="Gadugi"/>
          <w:sz w:val="22"/>
          <w:szCs w:val="22"/>
        </w:rPr>
        <w:t xml:space="preserve"> o al contratto.</w:t>
      </w:r>
      <w:r w:rsidRPr="00847E22">
        <w:rPr>
          <w:rFonts w:ascii="Gadugi" w:hAnsi="Gadugi"/>
          <w:sz w:val="22"/>
          <w:szCs w:val="22"/>
        </w:rPr>
        <w:br/>
        <w:t xml:space="preserve">Il conferimento dei dati per le finalità indicate ai punti </w:t>
      </w:r>
      <w:r w:rsidRPr="00546AF0">
        <w:rPr>
          <w:rFonts w:ascii="Gadugi" w:hAnsi="Gadugi"/>
          <w:sz w:val="22"/>
          <w:szCs w:val="22"/>
        </w:rPr>
        <w:t xml:space="preserve">d), e) e f) è </w:t>
      </w:r>
      <w:r w:rsidRPr="00546AF0">
        <w:rPr>
          <w:rFonts w:ascii="Gadugi" w:hAnsi="Gadugi"/>
          <w:i/>
          <w:iCs/>
          <w:sz w:val="22"/>
          <w:szCs w:val="22"/>
        </w:rPr>
        <w:t>facoltativo</w:t>
      </w:r>
      <w:r w:rsidRPr="00847E22">
        <w:rPr>
          <w:rFonts w:ascii="Gadugi" w:hAnsi="Gadugi"/>
          <w:sz w:val="22"/>
          <w:szCs w:val="22"/>
        </w:rPr>
        <w:t xml:space="preserve"> e l’eventuale diniego non pregiudica la fruizione dei prodotti o dei servizi richiesti.</w:t>
      </w:r>
    </w:p>
    <w:p w14:paraId="3DBAD67F" w14:textId="77777777" w:rsidR="00FC06CF" w:rsidRPr="00D513D2" w:rsidRDefault="00FC06CF" w:rsidP="00847E22">
      <w:pPr>
        <w:rPr>
          <w:rFonts w:ascii="Gadugi" w:hAnsi="Gadugi"/>
          <w:sz w:val="22"/>
          <w:szCs w:val="22"/>
        </w:rPr>
      </w:pPr>
    </w:p>
    <w:p w14:paraId="5E1C5B09" w14:textId="235A0DE7" w:rsidR="00C70CD7" w:rsidRPr="00C70CD7" w:rsidRDefault="00C70CD7" w:rsidP="00C70CD7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i/>
          <w:iCs/>
          <w:sz w:val="22"/>
          <w:szCs w:val="22"/>
        </w:rPr>
        <w:t xml:space="preserve">6.1. </w:t>
      </w:r>
      <w:r w:rsidRPr="00C70CD7">
        <w:rPr>
          <w:rFonts w:ascii="Gadugi" w:hAnsi="Gadugi"/>
          <w:i/>
          <w:iCs/>
          <w:sz w:val="22"/>
          <w:szCs w:val="22"/>
        </w:rPr>
        <w:t>Legittimo interesse del Titolare</w:t>
      </w:r>
      <w:r w:rsidRPr="00C70CD7">
        <w:rPr>
          <w:rFonts w:ascii="Gadugi" w:hAnsi="Gadugi"/>
          <w:sz w:val="22"/>
          <w:szCs w:val="22"/>
        </w:rPr>
        <w:br/>
        <w:t>Per le comunicazioni tecnico–funzionali inviate sulla base del legittimo interesse, D.M.P. precisa che tali informazioni rispondono a un interesse professionale rilevante per i destinatari, i quali possono trarre beneficio da aggiornamenti continuativi su tematiche tecniche, normative e operative utili al loro settore.</w:t>
      </w:r>
      <w:r w:rsidRPr="00C70CD7">
        <w:rPr>
          <w:rFonts w:ascii="Gadugi" w:hAnsi="Gadugi"/>
          <w:sz w:val="22"/>
          <w:szCs w:val="22"/>
        </w:rPr>
        <w:br/>
        <w:t>Tale interesse è stato oggetto di una valutazione di bilanciamento (LIA) che è disponibile su richiesta dell’</w:t>
      </w:r>
      <w:r w:rsidR="000C26B6">
        <w:rPr>
          <w:rFonts w:ascii="Gadugi" w:hAnsi="Gadugi"/>
          <w:sz w:val="22"/>
          <w:szCs w:val="22"/>
        </w:rPr>
        <w:t>Interessato</w:t>
      </w:r>
      <w:r w:rsidRPr="00C70CD7">
        <w:rPr>
          <w:rFonts w:ascii="Gadugi" w:hAnsi="Gadugi"/>
          <w:sz w:val="22"/>
          <w:szCs w:val="22"/>
        </w:rPr>
        <w:t>.</w:t>
      </w:r>
    </w:p>
    <w:p w14:paraId="058DB068" w14:textId="606375C8" w:rsidR="007D5699" w:rsidRPr="00D513D2" w:rsidRDefault="007D5699" w:rsidP="007D5699">
      <w:pPr>
        <w:rPr>
          <w:rFonts w:ascii="Gadugi" w:hAnsi="Gadugi"/>
          <w:color w:val="FF0000"/>
          <w:sz w:val="22"/>
          <w:szCs w:val="22"/>
        </w:rPr>
      </w:pPr>
      <w:r w:rsidRPr="00D513D2">
        <w:rPr>
          <w:rFonts w:ascii="Gadugi" w:hAnsi="Gadugi"/>
          <w:color w:val="FF0000"/>
          <w:sz w:val="22"/>
          <w:szCs w:val="22"/>
        </w:rPr>
        <w:br/>
      </w:r>
      <w:r w:rsidR="00C70CD7" w:rsidRPr="00D513D2">
        <w:rPr>
          <w:rFonts w:ascii="Gadugi" w:hAnsi="Gadugi"/>
          <w:b/>
          <w:bCs/>
          <w:sz w:val="22"/>
          <w:szCs w:val="22"/>
        </w:rPr>
        <w:t xml:space="preserve">7. </w:t>
      </w:r>
      <w:r w:rsidRPr="00D513D2">
        <w:rPr>
          <w:rFonts w:ascii="Gadugi" w:hAnsi="Gadugi"/>
          <w:b/>
          <w:bCs/>
          <w:sz w:val="22"/>
          <w:szCs w:val="22"/>
        </w:rPr>
        <w:t xml:space="preserve"> Modalità di trattamento</w:t>
      </w:r>
      <w:r w:rsidRPr="00D513D2">
        <w:rPr>
          <w:rFonts w:ascii="Gadugi" w:hAnsi="Gadugi"/>
          <w:sz w:val="22"/>
          <w:szCs w:val="22"/>
        </w:rPr>
        <w:t xml:space="preserve"> </w:t>
      </w:r>
      <w:r w:rsidRPr="00D513D2">
        <w:rPr>
          <w:rFonts w:ascii="Gadugi" w:hAnsi="Gadugi"/>
          <w:sz w:val="22"/>
          <w:szCs w:val="22"/>
        </w:rPr>
        <w:br/>
        <w:t xml:space="preserve">I dati raccolti saranno trattati mediante strumenti elettronici o comunque automatizzati, informatici e telematici, o mediante elaborazioni manuali con logiche strettamente correlate alle finalità per le quali i dati personali sono stati raccolti e, comunque, in modo da garantire in ogni caso la sicurezza dei medesimi. </w:t>
      </w:r>
    </w:p>
    <w:p w14:paraId="7F36D4A8" w14:textId="2AA15E87" w:rsidR="00FD71F4" w:rsidRPr="00D513D2" w:rsidRDefault="007D5699" w:rsidP="00FD71F4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color w:val="FF0000"/>
          <w:sz w:val="22"/>
          <w:szCs w:val="22"/>
        </w:rPr>
        <w:br/>
      </w:r>
      <w:r w:rsidR="00D90032" w:rsidRPr="00D513D2">
        <w:rPr>
          <w:rFonts w:ascii="Gadugi" w:hAnsi="Gadugi"/>
          <w:b/>
          <w:bCs/>
          <w:sz w:val="22"/>
          <w:szCs w:val="22"/>
        </w:rPr>
        <w:t>8</w:t>
      </w:r>
      <w:r w:rsidRPr="00D513D2">
        <w:rPr>
          <w:rFonts w:ascii="Gadugi" w:hAnsi="Gadugi"/>
          <w:b/>
          <w:bCs/>
          <w:sz w:val="22"/>
          <w:szCs w:val="22"/>
        </w:rPr>
        <w:t>. Soggetti autorizzati al trattamento, responsabili e comunicazione dei dati</w:t>
      </w:r>
      <w:r w:rsidRPr="00D513D2">
        <w:rPr>
          <w:rFonts w:ascii="Gadugi" w:hAnsi="Gadugi"/>
          <w:sz w:val="22"/>
          <w:szCs w:val="22"/>
        </w:rPr>
        <w:t xml:space="preserve"> </w:t>
      </w:r>
      <w:r w:rsidRPr="00D513D2">
        <w:rPr>
          <w:rFonts w:ascii="Gadugi" w:hAnsi="Gadugi"/>
          <w:sz w:val="22"/>
          <w:szCs w:val="22"/>
        </w:rPr>
        <w:br/>
        <w:t xml:space="preserve">Il trattamento dei dati raccolti è effettuato da personale </w:t>
      </w:r>
      <w:r w:rsidR="00F21759" w:rsidRPr="00D513D2">
        <w:rPr>
          <w:rFonts w:ascii="Gadugi" w:hAnsi="Gadugi"/>
          <w:sz w:val="22"/>
          <w:szCs w:val="22"/>
        </w:rPr>
        <w:t>au</w:t>
      </w:r>
      <w:r w:rsidR="004B0C30" w:rsidRPr="00D513D2">
        <w:rPr>
          <w:rFonts w:ascii="Gadugi" w:hAnsi="Gadugi"/>
          <w:sz w:val="22"/>
          <w:szCs w:val="22"/>
        </w:rPr>
        <w:t>torizzato</w:t>
      </w:r>
      <w:r w:rsidR="00F21759" w:rsidRPr="00D513D2">
        <w:rPr>
          <w:rFonts w:ascii="Gadugi" w:hAnsi="Gadugi"/>
          <w:sz w:val="22"/>
          <w:szCs w:val="22"/>
        </w:rPr>
        <w:t xml:space="preserve"> </w:t>
      </w:r>
      <w:r w:rsidRPr="00D513D2">
        <w:rPr>
          <w:rFonts w:ascii="Gadugi" w:hAnsi="Gadugi"/>
          <w:sz w:val="22"/>
          <w:szCs w:val="22"/>
        </w:rPr>
        <w:t xml:space="preserve">di </w:t>
      </w:r>
      <w:r w:rsidR="003010FE" w:rsidRPr="00D513D2">
        <w:rPr>
          <w:rFonts w:ascii="Gadugi" w:hAnsi="Gadugi"/>
          <w:sz w:val="22"/>
          <w:szCs w:val="22"/>
        </w:rPr>
        <w:t>D.M.P.</w:t>
      </w:r>
      <w:r w:rsidRPr="00D513D2">
        <w:rPr>
          <w:rFonts w:ascii="Gadugi" w:hAnsi="Gadugi"/>
          <w:sz w:val="22"/>
          <w:szCs w:val="22"/>
        </w:rPr>
        <w:t xml:space="preserve"> a tal fine individuato e autorizzato al trattamento secondo specifiche istruzioni impartite nel rispetto della normativa vigente. </w:t>
      </w:r>
      <w:r w:rsidRPr="00D513D2">
        <w:rPr>
          <w:rFonts w:ascii="Gadugi" w:hAnsi="Gadugi"/>
          <w:sz w:val="22"/>
          <w:szCs w:val="22"/>
        </w:rPr>
        <w:br/>
      </w:r>
    </w:p>
    <w:p w14:paraId="744E926E" w14:textId="77777777" w:rsidR="00FD71F4" w:rsidRPr="00D513D2" w:rsidRDefault="00FD71F4" w:rsidP="00FD71F4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</w:rPr>
        <w:t>Per finalità strettamente connesse all’erogazione dei servizi, i dati possono essere comunicati a:</w:t>
      </w:r>
    </w:p>
    <w:p w14:paraId="28F20521" w14:textId="77777777" w:rsidR="00ED41D8" w:rsidRPr="00D513D2" w:rsidRDefault="00FD71F4" w:rsidP="00FD71F4">
      <w:pPr>
        <w:pStyle w:val="Paragrafoelenco"/>
        <w:numPr>
          <w:ilvl w:val="0"/>
          <w:numId w:val="8"/>
        </w:numPr>
        <w:rPr>
          <w:rFonts w:ascii="Gadugi" w:hAnsi="Gadugi"/>
        </w:rPr>
      </w:pPr>
      <w:r w:rsidRPr="00D513D2">
        <w:rPr>
          <w:rFonts w:ascii="Gadugi" w:hAnsi="Gadugi"/>
        </w:rPr>
        <w:t xml:space="preserve">Responsabili del trattamento (art. 28 GDPR), che trattano i dati “per conto” del Titolare sulla base di accordi scritti: ad es. fornitori IT e cloud/hosting, servizi di manutenzione dei sistemi e assistenza applicativa, piattaforme CRM/marketing e invio comunicazioni, consulenti contabili e fiscali, studi legali, servizi di pagamento e fatturazione elettronica, spedizionieri/logistica.  </w:t>
      </w:r>
    </w:p>
    <w:p w14:paraId="13E2EB15" w14:textId="3996C651" w:rsidR="00FD71F4" w:rsidRPr="00D513D2" w:rsidRDefault="00FD71F4" w:rsidP="00D90032">
      <w:pPr>
        <w:pStyle w:val="Paragrafoelenco"/>
        <w:numPr>
          <w:ilvl w:val="0"/>
          <w:numId w:val="8"/>
        </w:numPr>
        <w:rPr>
          <w:rFonts w:ascii="Gadugi" w:hAnsi="Gadugi"/>
        </w:rPr>
      </w:pPr>
      <w:r w:rsidRPr="00D513D2">
        <w:rPr>
          <w:rFonts w:ascii="Gadugi" w:hAnsi="Gadugi"/>
        </w:rPr>
        <w:lastRenderedPageBreak/>
        <w:t>Soggetti terzi autonomi titolari, nei casi previsti: ad es. autorità ed enti pubblici su richiesta di legge, istituti di credito e assicurazioni per la gestione dei pagamenti/sinistri, professionisti che ricevono i dati in qualità di titolari.</w:t>
      </w:r>
    </w:p>
    <w:p w14:paraId="036130D7" w14:textId="77777777" w:rsidR="00FD71F4" w:rsidRPr="00D513D2" w:rsidRDefault="00FD71F4" w:rsidP="00FD71F4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</w:rPr>
        <w:br/>
        <w:t xml:space="preserve">I Responsabili trattano i dati esclusivamente secondo le istruzioni di D.M.P. e non possono usarli per finalità proprie.  </w:t>
      </w:r>
    </w:p>
    <w:p w14:paraId="429B6206" w14:textId="401C7924" w:rsidR="00FD71F4" w:rsidRPr="00D513D2" w:rsidRDefault="00FD71F4" w:rsidP="00FD71F4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</w:rPr>
        <w:t xml:space="preserve">L’elenco aggiornato dei Responsabili del trattamento è disponibile su richiesta scrivendo a </w:t>
      </w:r>
      <w:hyperlink r:id="rId11" w:history="1">
        <w:r w:rsidR="00DD3C3F" w:rsidRPr="00D513D2">
          <w:rPr>
            <w:rStyle w:val="Collegamentoipertestuale"/>
            <w:rFonts w:ascii="Gadugi" w:hAnsi="Gadugi"/>
            <w:sz w:val="22"/>
            <w:szCs w:val="22"/>
          </w:rPr>
          <w:t>info@dmpweb.it</w:t>
        </w:r>
      </w:hyperlink>
      <w:r w:rsidR="00DD3C3F" w:rsidRPr="00D513D2">
        <w:rPr>
          <w:rFonts w:ascii="Gadugi" w:hAnsi="Gadugi"/>
          <w:sz w:val="22"/>
          <w:szCs w:val="22"/>
        </w:rPr>
        <w:t xml:space="preserve"> </w:t>
      </w:r>
    </w:p>
    <w:p w14:paraId="3D3422FC" w14:textId="1F27571A" w:rsidR="005C094B" w:rsidRPr="00D513D2" w:rsidRDefault="00AB4960" w:rsidP="007D5699">
      <w:pPr>
        <w:spacing w:before="100" w:beforeAutospacing="1" w:after="100" w:afterAutospacing="1"/>
        <w:rPr>
          <w:rFonts w:ascii="Gadugi" w:hAnsi="Gadugi"/>
          <w:b/>
          <w:bCs/>
          <w:sz w:val="22"/>
          <w:szCs w:val="22"/>
        </w:rPr>
      </w:pPr>
      <w:r w:rsidRPr="00D513D2">
        <w:rPr>
          <w:rFonts w:ascii="Gadugi" w:hAnsi="Gadugi"/>
          <w:b/>
          <w:bCs/>
          <w:sz w:val="22"/>
          <w:szCs w:val="22"/>
        </w:rPr>
        <w:t>9</w:t>
      </w:r>
      <w:r w:rsidR="005C094B" w:rsidRPr="00D513D2">
        <w:rPr>
          <w:rFonts w:ascii="Gadugi" w:hAnsi="Gadugi"/>
          <w:b/>
          <w:bCs/>
          <w:sz w:val="22"/>
          <w:szCs w:val="22"/>
        </w:rPr>
        <w:t xml:space="preserve">. </w:t>
      </w:r>
      <w:r w:rsidR="008E673C" w:rsidRPr="00D513D2">
        <w:rPr>
          <w:rFonts w:ascii="Gadugi" w:hAnsi="Gadugi"/>
          <w:b/>
          <w:bCs/>
          <w:sz w:val="22"/>
          <w:szCs w:val="22"/>
        </w:rPr>
        <w:t xml:space="preserve">Trasferimento dei dati </w:t>
      </w:r>
      <w:r w:rsidR="002444F1" w:rsidRPr="00D513D2">
        <w:rPr>
          <w:rFonts w:ascii="Gadugi" w:hAnsi="Gadugi"/>
          <w:b/>
          <w:bCs/>
          <w:sz w:val="22"/>
          <w:szCs w:val="22"/>
        </w:rPr>
        <w:t>verso Paesi Terzi</w:t>
      </w:r>
    </w:p>
    <w:p w14:paraId="76A920C6" w14:textId="29309D84" w:rsidR="007D5699" w:rsidRPr="00D513D2" w:rsidRDefault="007D5699" w:rsidP="007D5699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</w:rPr>
        <w:t xml:space="preserve">I dati raccolti potranno altresì essere trasferiti all’estero, anche al di fuori dell’Unione Europea nelle forme e nei modi previsti dalla vigente normativa garantendo in ogni caso un adeguato livello di protezione. </w:t>
      </w:r>
    </w:p>
    <w:p w14:paraId="6E76D853" w14:textId="14745AE5" w:rsidR="0008018C" w:rsidRPr="00D513D2" w:rsidRDefault="00BC6018" w:rsidP="0008018C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</w:rPr>
        <w:t>Tutti i dati saranno utilizzati</w:t>
      </w:r>
      <w:r w:rsidR="007D5699" w:rsidRPr="00D513D2">
        <w:rPr>
          <w:rFonts w:ascii="Gadugi" w:hAnsi="Gadugi"/>
          <w:sz w:val="22"/>
          <w:szCs w:val="22"/>
        </w:rPr>
        <w:t xml:space="preserve"> esclusivamente e limitatamente alle finalità determinate a seguito dei contratti sottoscritti. In ogni caso, i dati personali non saranno mai diffusi</w:t>
      </w:r>
      <w:r w:rsidR="005558C5" w:rsidRPr="00D513D2">
        <w:rPr>
          <w:rFonts w:ascii="Gadugi" w:hAnsi="Gadugi"/>
          <w:sz w:val="22"/>
          <w:szCs w:val="22"/>
        </w:rPr>
        <w:t xml:space="preserve"> se non con il consenso espresso dell’</w:t>
      </w:r>
      <w:r w:rsidR="000C26B6">
        <w:rPr>
          <w:rFonts w:ascii="Gadugi" w:hAnsi="Gadugi"/>
          <w:sz w:val="22"/>
          <w:szCs w:val="22"/>
        </w:rPr>
        <w:t>Interessato</w:t>
      </w:r>
      <w:r w:rsidR="005558C5" w:rsidRPr="00D513D2">
        <w:rPr>
          <w:rFonts w:ascii="Gadugi" w:hAnsi="Gadugi"/>
          <w:sz w:val="22"/>
          <w:szCs w:val="22"/>
        </w:rPr>
        <w:t>.</w:t>
      </w:r>
      <w:r w:rsidR="007D5699" w:rsidRPr="00D513D2">
        <w:rPr>
          <w:rFonts w:ascii="Gadugi" w:hAnsi="Gadugi"/>
          <w:color w:val="FF0000"/>
          <w:sz w:val="22"/>
          <w:szCs w:val="22"/>
        </w:rPr>
        <w:br/>
      </w:r>
      <w:r w:rsidR="007D5699" w:rsidRPr="00D513D2">
        <w:rPr>
          <w:rFonts w:ascii="Gadugi" w:hAnsi="Gadugi"/>
          <w:color w:val="FF0000"/>
          <w:sz w:val="22"/>
          <w:szCs w:val="22"/>
        </w:rPr>
        <w:br/>
      </w:r>
      <w:r w:rsidR="00AB4960" w:rsidRPr="00D513D2">
        <w:rPr>
          <w:rFonts w:ascii="Gadugi" w:hAnsi="Gadugi"/>
          <w:b/>
          <w:bCs/>
          <w:sz w:val="22"/>
          <w:szCs w:val="22"/>
        </w:rPr>
        <w:t>10</w:t>
      </w:r>
      <w:r w:rsidR="007D5699" w:rsidRPr="00D513D2">
        <w:rPr>
          <w:rFonts w:ascii="Gadugi" w:hAnsi="Gadugi"/>
          <w:b/>
          <w:bCs/>
          <w:sz w:val="22"/>
          <w:szCs w:val="22"/>
        </w:rPr>
        <w:t>. Diritti di Clienti e Interessati</w:t>
      </w:r>
      <w:r w:rsidR="007D5699" w:rsidRPr="00D513D2">
        <w:rPr>
          <w:rFonts w:ascii="Gadugi" w:hAnsi="Gadugi"/>
          <w:sz w:val="22"/>
          <w:szCs w:val="22"/>
        </w:rPr>
        <w:t xml:space="preserve"> </w:t>
      </w:r>
      <w:r w:rsidR="007D5699" w:rsidRPr="00D513D2">
        <w:rPr>
          <w:rFonts w:ascii="Gadugi" w:hAnsi="Gadugi"/>
          <w:sz w:val="22"/>
          <w:szCs w:val="22"/>
        </w:rPr>
        <w:br/>
      </w:r>
      <w:r w:rsidR="0008018C" w:rsidRPr="00D513D2">
        <w:rPr>
          <w:rFonts w:ascii="Gadugi" w:hAnsi="Gadugi"/>
          <w:sz w:val="22"/>
          <w:szCs w:val="22"/>
        </w:rPr>
        <w:t>In relazione ai dati oggetto del trattamento di cui alla presente informativa all’</w:t>
      </w:r>
      <w:r w:rsidR="000C26B6">
        <w:rPr>
          <w:rFonts w:ascii="Gadugi" w:hAnsi="Gadugi"/>
          <w:sz w:val="22"/>
          <w:szCs w:val="22"/>
        </w:rPr>
        <w:t>Interessato</w:t>
      </w:r>
      <w:r w:rsidR="0008018C" w:rsidRPr="00D513D2">
        <w:rPr>
          <w:rFonts w:ascii="Gadugi" w:hAnsi="Gadugi"/>
          <w:sz w:val="22"/>
          <w:szCs w:val="22"/>
        </w:rPr>
        <w:t xml:space="preserve"> </w:t>
      </w:r>
      <w:r w:rsidR="002F5BBE">
        <w:rPr>
          <w:rFonts w:ascii="Gadugi" w:hAnsi="Gadugi"/>
          <w:sz w:val="22"/>
          <w:szCs w:val="22"/>
        </w:rPr>
        <w:t xml:space="preserve">sono </w:t>
      </w:r>
      <w:r w:rsidR="0008018C" w:rsidRPr="00D513D2">
        <w:rPr>
          <w:rFonts w:ascii="Gadugi" w:hAnsi="Gadugi"/>
          <w:sz w:val="22"/>
          <w:szCs w:val="22"/>
        </w:rPr>
        <w:t>riconosciut</w:t>
      </w:r>
      <w:r w:rsidR="002F5BBE">
        <w:rPr>
          <w:rFonts w:ascii="Gadugi" w:hAnsi="Gadugi"/>
          <w:sz w:val="22"/>
          <w:szCs w:val="22"/>
        </w:rPr>
        <w:t>i</w:t>
      </w:r>
      <w:r w:rsidR="0008018C" w:rsidRPr="00D513D2">
        <w:rPr>
          <w:rFonts w:ascii="Gadugi" w:hAnsi="Gadugi"/>
          <w:sz w:val="22"/>
          <w:szCs w:val="22"/>
        </w:rPr>
        <w:t xml:space="preserve"> in qualsiasi momento i</w:t>
      </w:r>
      <w:r w:rsidR="002F5BBE">
        <w:rPr>
          <w:rFonts w:ascii="Gadugi" w:hAnsi="Gadugi"/>
          <w:sz w:val="22"/>
          <w:szCs w:val="22"/>
        </w:rPr>
        <w:t xml:space="preserve"> </w:t>
      </w:r>
      <w:r w:rsidR="0008018C" w:rsidRPr="00D513D2">
        <w:rPr>
          <w:rFonts w:ascii="Gadugi" w:hAnsi="Gadugi"/>
          <w:sz w:val="22"/>
          <w:szCs w:val="22"/>
        </w:rPr>
        <w:t>diritt</w:t>
      </w:r>
      <w:r w:rsidR="002F5BBE">
        <w:rPr>
          <w:rFonts w:ascii="Gadugi" w:hAnsi="Gadugi"/>
          <w:sz w:val="22"/>
          <w:szCs w:val="22"/>
        </w:rPr>
        <w:t>i</w:t>
      </w:r>
      <w:r w:rsidR="0008018C" w:rsidRPr="00D513D2">
        <w:rPr>
          <w:rFonts w:ascii="Gadugi" w:hAnsi="Gadugi"/>
          <w:sz w:val="22"/>
          <w:szCs w:val="22"/>
        </w:rPr>
        <w:t xml:space="preserve"> di</w:t>
      </w:r>
      <w:r w:rsidR="002F5BBE">
        <w:rPr>
          <w:rFonts w:ascii="Gadugi" w:hAnsi="Gadugi"/>
          <w:sz w:val="22"/>
          <w:szCs w:val="22"/>
        </w:rPr>
        <w:t xml:space="preserve"> accesso, rettifica, cancellazione, limitazione, portabilità</w:t>
      </w:r>
      <w:r w:rsidR="001D5356">
        <w:rPr>
          <w:rFonts w:ascii="Gadugi" w:hAnsi="Gadugi"/>
          <w:sz w:val="22"/>
          <w:szCs w:val="22"/>
        </w:rPr>
        <w:t>, opposizione (artt. 15-22 GDPR).</w:t>
      </w:r>
    </w:p>
    <w:p w14:paraId="3398FD1A" w14:textId="48571A4D" w:rsidR="0008018C" w:rsidRPr="00D513D2" w:rsidRDefault="001D5356" w:rsidP="0008018C">
      <w:pPr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>Viene inoltre riconosciuto il diritto di r</w:t>
      </w:r>
      <w:r w:rsidR="0008018C" w:rsidRPr="00D513D2">
        <w:rPr>
          <w:rFonts w:ascii="Gadugi" w:hAnsi="Gadugi"/>
          <w:sz w:val="22"/>
          <w:szCs w:val="22"/>
        </w:rPr>
        <w:t xml:space="preserve">evoca del consenso al trattamento, senza pregiudizio per la liceità del trattamento basata sul consenso acquisito prima della revoca (art. 7, par. 3 </w:t>
      </w:r>
      <w:r w:rsidR="00966ABF">
        <w:rPr>
          <w:rFonts w:ascii="Gadugi" w:hAnsi="Gadugi"/>
          <w:sz w:val="22"/>
          <w:szCs w:val="22"/>
        </w:rPr>
        <w:t>GDPR</w:t>
      </w:r>
      <w:r w:rsidR="0008018C" w:rsidRPr="00D513D2">
        <w:rPr>
          <w:rFonts w:ascii="Gadugi" w:hAnsi="Gadugi"/>
          <w:sz w:val="22"/>
          <w:szCs w:val="22"/>
        </w:rPr>
        <w:t>);</w:t>
      </w:r>
    </w:p>
    <w:p w14:paraId="0F329F5F" w14:textId="585D1EF6" w:rsidR="0008018C" w:rsidRPr="001058C5" w:rsidRDefault="002858D0" w:rsidP="0008018C">
      <w:pPr>
        <w:rPr>
          <w:rFonts w:ascii="Gadugi" w:hAnsi="Gadugi"/>
          <w:sz w:val="22"/>
          <w:szCs w:val="22"/>
        </w:rPr>
      </w:pPr>
      <w:r w:rsidRPr="001058C5">
        <w:rPr>
          <w:rFonts w:ascii="Gadugi" w:hAnsi="Gadugi"/>
          <w:sz w:val="22"/>
          <w:szCs w:val="22"/>
        </w:rPr>
        <w:t>È possibile p</w:t>
      </w:r>
      <w:r w:rsidR="0008018C" w:rsidRPr="001058C5">
        <w:rPr>
          <w:rFonts w:ascii="Gadugi" w:hAnsi="Gadugi"/>
          <w:sz w:val="22"/>
          <w:szCs w:val="22"/>
        </w:rPr>
        <w:t xml:space="preserve">roporre reclamo all’Autorità Garante per la Protezione dei dati personali </w:t>
      </w:r>
      <w:r w:rsidRPr="001058C5">
        <w:rPr>
          <w:rFonts w:ascii="Gadugi" w:hAnsi="Gadugi"/>
          <w:sz w:val="22"/>
          <w:szCs w:val="22"/>
        </w:rPr>
        <w:t>(art. 77 GDPR)</w:t>
      </w:r>
      <w:r w:rsidR="00C15258" w:rsidRPr="001058C5">
        <w:rPr>
          <w:rFonts w:ascii="Gadugi" w:hAnsi="Gadugi"/>
          <w:sz w:val="22"/>
          <w:szCs w:val="22"/>
        </w:rPr>
        <w:t xml:space="preserve">, </w:t>
      </w:r>
      <w:r w:rsidR="00C15258" w:rsidRPr="001058C5">
        <w:rPr>
          <w:rFonts w:ascii="Gadugi" w:hAnsi="Gadugi" w:cs="Calibri"/>
          <w:sz w:val="22"/>
          <w:szCs w:val="22"/>
        </w:rPr>
        <w:t xml:space="preserve">secondo le modalità indicate nel sito </w:t>
      </w:r>
      <w:hyperlink r:id="rId12" w:history="1">
        <w:r w:rsidR="00C15258" w:rsidRPr="001058C5">
          <w:rPr>
            <w:rStyle w:val="Collegamentoipertestuale"/>
            <w:rFonts w:ascii="Gadugi" w:hAnsi="Gadugi" w:cs="Calibri"/>
            <w:sz w:val="22"/>
            <w:szCs w:val="22"/>
          </w:rPr>
          <w:t>www.garanteprivacy.it</w:t>
        </w:r>
      </w:hyperlink>
    </w:p>
    <w:p w14:paraId="372637D0" w14:textId="77777777" w:rsidR="00C01C2B" w:rsidRPr="00D513D2" w:rsidRDefault="00C01C2B" w:rsidP="0008018C">
      <w:pPr>
        <w:rPr>
          <w:rFonts w:ascii="Gadugi" w:hAnsi="Gadugi"/>
          <w:sz w:val="22"/>
          <w:szCs w:val="22"/>
        </w:rPr>
      </w:pPr>
    </w:p>
    <w:p w14:paraId="2418B995" w14:textId="0928D0C2" w:rsidR="0008018C" w:rsidRPr="00D513D2" w:rsidRDefault="0008018C" w:rsidP="0008018C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</w:rPr>
        <w:t xml:space="preserve">Per qualsiasi questione attinente al trattamento dei dati personali </w:t>
      </w:r>
      <w:r w:rsidR="00D91575">
        <w:rPr>
          <w:rFonts w:ascii="Gadugi" w:hAnsi="Gadugi"/>
          <w:sz w:val="22"/>
          <w:szCs w:val="22"/>
        </w:rPr>
        <w:t xml:space="preserve">è possibile rivolgersi </w:t>
      </w:r>
      <w:r w:rsidRPr="00D513D2">
        <w:rPr>
          <w:rFonts w:ascii="Gadugi" w:hAnsi="Gadugi"/>
          <w:sz w:val="22"/>
          <w:szCs w:val="22"/>
        </w:rPr>
        <w:t xml:space="preserve">alla Società, quale Titolare del trattamento come specificato al punto </w:t>
      </w:r>
      <w:r w:rsidR="00F16317">
        <w:rPr>
          <w:rFonts w:ascii="Gadugi" w:hAnsi="Gadugi"/>
          <w:sz w:val="22"/>
          <w:szCs w:val="22"/>
        </w:rPr>
        <w:t>2.</w:t>
      </w:r>
    </w:p>
    <w:p w14:paraId="3FC4AED6" w14:textId="4D5544E5" w:rsidR="007D5699" w:rsidRPr="00D513D2" w:rsidRDefault="007D5699" w:rsidP="007D5699">
      <w:pPr>
        <w:rPr>
          <w:rFonts w:ascii="Gadugi" w:hAnsi="Gadugi"/>
          <w:color w:val="FF0000"/>
          <w:sz w:val="22"/>
          <w:szCs w:val="22"/>
        </w:rPr>
      </w:pPr>
    </w:p>
    <w:p w14:paraId="77742626" w14:textId="0624ED5A" w:rsidR="007D5699" w:rsidRPr="00D513D2" w:rsidRDefault="00AB4960" w:rsidP="007D5699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b/>
          <w:sz w:val="22"/>
          <w:szCs w:val="22"/>
        </w:rPr>
        <w:t>11</w:t>
      </w:r>
      <w:r w:rsidR="007D5699" w:rsidRPr="00D513D2">
        <w:rPr>
          <w:rFonts w:ascii="Gadugi" w:hAnsi="Gadugi"/>
          <w:b/>
          <w:sz w:val="22"/>
          <w:szCs w:val="22"/>
        </w:rPr>
        <w:t>. Sicurezza delle informazioni personali</w:t>
      </w:r>
      <w:r w:rsidR="007D5699" w:rsidRPr="00D513D2">
        <w:rPr>
          <w:rFonts w:ascii="Gadugi" w:hAnsi="Gadugi"/>
          <w:sz w:val="22"/>
          <w:szCs w:val="22"/>
        </w:rPr>
        <w:br/>
        <w:t> </w:t>
      </w:r>
      <w:r w:rsidR="007D5699" w:rsidRPr="00D513D2">
        <w:rPr>
          <w:rFonts w:ascii="Gadugi" w:hAnsi="Gadugi"/>
          <w:sz w:val="22"/>
          <w:szCs w:val="22"/>
        </w:rPr>
        <w:br/>
      </w:r>
      <w:r w:rsidR="003010FE" w:rsidRPr="00D513D2">
        <w:rPr>
          <w:rFonts w:ascii="Gadugi" w:hAnsi="Gadugi"/>
          <w:sz w:val="22"/>
          <w:szCs w:val="22"/>
        </w:rPr>
        <w:t>D.M.P.</w:t>
      </w:r>
      <w:r w:rsidR="007D5699" w:rsidRPr="00D513D2">
        <w:rPr>
          <w:rFonts w:ascii="Gadugi" w:hAnsi="Gadugi"/>
          <w:sz w:val="22"/>
          <w:szCs w:val="22"/>
        </w:rPr>
        <w:t xml:space="preserve"> utilizza diverse tecnologie e procedure di sicurezza per proteggere le informazioni personali da accessi non autorizzati, uso o divulgazione. Vengono protette le informazioni personali conservate sui server e sui computer in un ambiente controllato e sicuro, protetto da accesso, uso o divulgazione non autorizzato. Quando le informazioni personali particolarmente importanti come, ad esempio, i dati di geo-localizzazione, sono raccolti sui nostri siti Web e/o trasmessi ad altri siti Web, sono protetti tramite l’uso della crittografia, come il protocollo Secure </w:t>
      </w:r>
      <w:proofErr w:type="spellStart"/>
      <w:r w:rsidR="007D5699" w:rsidRPr="00D513D2">
        <w:rPr>
          <w:rFonts w:ascii="Gadugi" w:hAnsi="Gadugi"/>
          <w:sz w:val="22"/>
          <w:szCs w:val="22"/>
        </w:rPr>
        <w:t>Socket</w:t>
      </w:r>
      <w:proofErr w:type="spellEnd"/>
      <w:r w:rsidR="007D5699" w:rsidRPr="00D513D2">
        <w:rPr>
          <w:rFonts w:ascii="Gadugi" w:hAnsi="Gadugi"/>
          <w:sz w:val="22"/>
          <w:szCs w:val="22"/>
        </w:rPr>
        <w:t xml:space="preserve"> Layer (SSL).</w:t>
      </w:r>
    </w:p>
    <w:p w14:paraId="56889341" w14:textId="77777777" w:rsidR="000E666D" w:rsidRPr="00D513D2" w:rsidRDefault="000E666D" w:rsidP="007D5699">
      <w:pPr>
        <w:rPr>
          <w:rFonts w:ascii="Gadugi" w:hAnsi="Gadugi"/>
          <w:sz w:val="22"/>
          <w:szCs w:val="22"/>
        </w:rPr>
      </w:pPr>
    </w:p>
    <w:p w14:paraId="2B6642A1" w14:textId="3D4631CE" w:rsidR="000E666D" w:rsidRPr="00D513D2" w:rsidRDefault="00AB4960" w:rsidP="007D5699">
      <w:pPr>
        <w:rPr>
          <w:rFonts w:ascii="Gadugi" w:hAnsi="Gadugi"/>
          <w:b/>
          <w:bCs/>
          <w:sz w:val="22"/>
          <w:szCs w:val="22"/>
        </w:rPr>
      </w:pPr>
      <w:r w:rsidRPr="00D513D2">
        <w:rPr>
          <w:rFonts w:ascii="Gadugi" w:hAnsi="Gadugi"/>
          <w:b/>
          <w:bCs/>
          <w:sz w:val="22"/>
          <w:szCs w:val="22"/>
        </w:rPr>
        <w:t>12</w:t>
      </w:r>
      <w:r w:rsidR="000E666D" w:rsidRPr="00D513D2">
        <w:rPr>
          <w:rFonts w:ascii="Gadugi" w:hAnsi="Gadugi"/>
          <w:b/>
          <w:bCs/>
          <w:sz w:val="22"/>
          <w:szCs w:val="22"/>
        </w:rPr>
        <w:t xml:space="preserve">. Aggiornamento </w:t>
      </w:r>
      <w:r w:rsidR="005152B4" w:rsidRPr="00D513D2">
        <w:rPr>
          <w:rFonts w:ascii="Gadugi" w:hAnsi="Gadugi"/>
          <w:b/>
          <w:bCs/>
          <w:sz w:val="22"/>
          <w:szCs w:val="22"/>
        </w:rPr>
        <w:t>dell’Informativa</w:t>
      </w:r>
    </w:p>
    <w:p w14:paraId="51B84488" w14:textId="77777777" w:rsidR="00D02616" w:rsidRPr="00D513D2" w:rsidRDefault="00D02616" w:rsidP="00D02616">
      <w:pPr>
        <w:rPr>
          <w:rFonts w:ascii="Gadugi" w:hAnsi="Gadugi"/>
          <w:sz w:val="22"/>
          <w:szCs w:val="22"/>
        </w:rPr>
      </w:pPr>
    </w:p>
    <w:p w14:paraId="1E0CBB2D" w14:textId="4B4AF73A" w:rsidR="00D02616" w:rsidRPr="00D513D2" w:rsidRDefault="00D02616" w:rsidP="00D02616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</w:rPr>
        <w:t>La presente informativa può essere aggiornata per riflettere modifiche normative, organizzative o tecnologiche che incidano sul trattamento dei dati personali.  In caso di aggiornamenti rilevanti, D.M.P. adotterà misure ragionevoli per darne comunicazione (ad es. avviso sul sito e/o informativa via e</w:t>
      </w:r>
      <w:r w:rsidRPr="00D513D2">
        <w:rPr>
          <w:rFonts w:ascii="Cambria Math" w:hAnsi="Cambria Math" w:cs="Cambria Math"/>
          <w:sz w:val="22"/>
          <w:szCs w:val="22"/>
        </w:rPr>
        <w:t>‑</w:t>
      </w:r>
      <w:r w:rsidRPr="00D513D2">
        <w:rPr>
          <w:rFonts w:ascii="Gadugi" w:hAnsi="Gadugi"/>
          <w:sz w:val="22"/>
          <w:szCs w:val="22"/>
        </w:rPr>
        <w:t>mail, ove appropriato).</w:t>
      </w:r>
    </w:p>
    <w:p w14:paraId="3DE87AEA" w14:textId="77777777" w:rsidR="007D5699" w:rsidRPr="00D513D2" w:rsidRDefault="007D5699" w:rsidP="007D5699">
      <w:pPr>
        <w:rPr>
          <w:rFonts w:ascii="Gadugi" w:hAnsi="Gadugi"/>
          <w:sz w:val="22"/>
          <w:szCs w:val="22"/>
        </w:rPr>
      </w:pPr>
      <w:r w:rsidRPr="00D513D2">
        <w:rPr>
          <w:rFonts w:ascii="Gadugi" w:hAnsi="Gadugi"/>
          <w:sz w:val="22"/>
          <w:szCs w:val="22"/>
        </w:rPr>
        <w:br/>
      </w:r>
      <w:bookmarkEnd w:id="0"/>
    </w:p>
    <w:p w14:paraId="689E181B" w14:textId="77777777" w:rsidR="007D5699" w:rsidRPr="00D513D2" w:rsidRDefault="007D56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0"/>
        <w:jc w:val="both"/>
        <w:rPr>
          <w:rFonts w:ascii="Gadugi" w:hAnsi="Gadugi"/>
          <w:b/>
          <w:sz w:val="22"/>
          <w:szCs w:val="22"/>
        </w:rPr>
      </w:pPr>
    </w:p>
    <w:sectPr w:rsidR="007D5699" w:rsidRPr="00D513D2" w:rsidSect="00367E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134" w:bottom="1134" w:left="1134" w:header="284" w:footer="4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CB62" w14:textId="77777777" w:rsidR="00CF4680" w:rsidRDefault="00CF4680">
      <w:r>
        <w:separator/>
      </w:r>
    </w:p>
  </w:endnote>
  <w:endnote w:type="continuationSeparator" w:id="0">
    <w:p w14:paraId="2782673B" w14:textId="77777777" w:rsidR="00CF4680" w:rsidRDefault="00CF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3281" w14:textId="77777777" w:rsidR="0081423D" w:rsidRDefault="008142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DDC6" w14:textId="77777777" w:rsidR="009C2D4F" w:rsidRDefault="009C2D4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E20E540" w14:textId="5619280B" w:rsidR="009C2D4F" w:rsidRPr="00DB740F" w:rsidRDefault="00561C7C">
    <w:pPr>
      <w:pStyle w:val="Pidipagina1"/>
      <w:rPr>
        <w:rStyle w:val="Numeropagina1"/>
        <w:sz w:val="22"/>
        <w:szCs w:val="22"/>
      </w:rPr>
    </w:pPr>
    <w:r>
      <w:rPr>
        <w:rFonts w:ascii="Arial" w:hAnsi="Arial" w:cs="Arial"/>
        <w:color w:val="222222"/>
        <w:sz w:val="20"/>
      </w:rPr>
      <w:t>D.M.P.</w:t>
    </w:r>
    <w:r w:rsidR="007D5699" w:rsidRPr="008D7821">
      <w:rPr>
        <w:rFonts w:ascii="Arial" w:hAnsi="Arial" w:cs="Arial"/>
        <w:color w:val="222222"/>
        <w:sz w:val="20"/>
      </w:rPr>
      <w:t xml:space="preserve"> </w:t>
    </w:r>
    <w:r w:rsidR="00836A9E">
      <w:rPr>
        <w:rFonts w:ascii="Arial" w:hAnsi="Arial" w:cs="Arial"/>
        <w:color w:val="222222"/>
        <w:sz w:val="20"/>
      </w:rPr>
      <w:t>Distribuzione Materie Prime Società Benefit Srl</w:t>
    </w:r>
    <w:r w:rsidR="007D5699" w:rsidRPr="00DB740F">
      <w:rPr>
        <w:rStyle w:val="Numeropagina1"/>
        <w:sz w:val="22"/>
        <w:szCs w:val="22"/>
      </w:rPr>
      <w:t xml:space="preserve"> </w:t>
    </w:r>
    <w:r w:rsidR="009C2D4F" w:rsidRPr="00DB740F">
      <w:rPr>
        <w:rStyle w:val="Numeropagina1"/>
        <w:sz w:val="22"/>
        <w:szCs w:val="22"/>
      </w:rPr>
      <w:t xml:space="preserve">– Informativa Privacy </w:t>
    </w:r>
    <w:r w:rsidR="007D5699">
      <w:rPr>
        <w:rStyle w:val="Numeropagina1"/>
        <w:sz w:val="22"/>
        <w:szCs w:val="22"/>
      </w:rPr>
      <w:t xml:space="preserve">per i </w:t>
    </w:r>
    <w:r w:rsidR="002F1C1E">
      <w:rPr>
        <w:rStyle w:val="Numeropagina1"/>
        <w:sz w:val="22"/>
        <w:szCs w:val="22"/>
      </w:rPr>
      <w:t>C</w:t>
    </w:r>
    <w:r w:rsidR="007D5699">
      <w:rPr>
        <w:rStyle w:val="Numeropagina1"/>
        <w:sz w:val="22"/>
        <w:szCs w:val="22"/>
      </w:rPr>
      <w:t>lienti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DB4D" w14:textId="77777777" w:rsidR="0081423D" w:rsidRDefault="008142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1CE7" w14:textId="77777777" w:rsidR="00CF4680" w:rsidRDefault="00CF4680">
      <w:r>
        <w:separator/>
      </w:r>
    </w:p>
  </w:footnote>
  <w:footnote w:type="continuationSeparator" w:id="0">
    <w:p w14:paraId="35B328A8" w14:textId="77777777" w:rsidR="00CF4680" w:rsidRDefault="00CF4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3AD2" w14:textId="77777777" w:rsidR="0081423D" w:rsidRDefault="008142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4" w:type="dxa"/>
      <w:tblInd w:w="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43"/>
      <w:gridCol w:w="4193"/>
      <w:gridCol w:w="1188"/>
    </w:tblGrid>
    <w:tr w:rsidR="009C2D4F" w:rsidRPr="00B3383A" w14:paraId="34153CCF" w14:textId="77777777" w:rsidTr="00E84480">
      <w:trPr>
        <w:trHeight w:hRule="exact" w:val="715"/>
      </w:trPr>
      <w:tc>
        <w:tcPr>
          <w:tcW w:w="4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232BA25" w14:textId="293CFFFE" w:rsidR="00486510" w:rsidRPr="0066530D" w:rsidRDefault="003010FE" w:rsidP="00E84480">
          <w:pPr>
            <w:pStyle w:val="TableParagraph"/>
            <w:spacing w:line="200" w:lineRule="atLeast"/>
            <w:ind w:left="97"/>
            <w:jc w:val="center"/>
            <w:rPr>
              <w:rFonts w:ascii="Times New Roman" w:hAnsi="Times New Roman"/>
              <w:color w:val="222222"/>
              <w:sz w:val="18"/>
              <w:szCs w:val="18"/>
              <w:lang w:val="it-IT" w:eastAsia="it-IT"/>
            </w:rPr>
          </w:pPr>
          <w:r w:rsidRPr="0081423D">
            <w:rPr>
              <w:rFonts w:ascii="Times New Roman" w:hAnsi="Times New Roman"/>
              <w:b/>
              <w:bCs/>
              <w:color w:val="222222"/>
              <w:sz w:val="17"/>
              <w:szCs w:val="17"/>
              <w:lang w:val="it-IT" w:eastAsia="it-IT"/>
            </w:rPr>
            <w:t>D.M.P. DISTRIBUZIONE MATERIE PRIME SRL</w:t>
          </w:r>
          <w:r w:rsidR="0081423D" w:rsidRPr="0081423D">
            <w:rPr>
              <w:rFonts w:ascii="Times New Roman" w:hAnsi="Times New Roman"/>
              <w:b/>
              <w:bCs/>
              <w:color w:val="222222"/>
              <w:sz w:val="17"/>
              <w:szCs w:val="17"/>
              <w:lang w:val="it-IT" w:eastAsia="it-IT"/>
            </w:rPr>
            <w:t>-SB</w:t>
          </w:r>
          <w:r w:rsidRPr="003010FE">
            <w:rPr>
              <w:rFonts w:ascii="Times New Roman" w:hAnsi="Times New Roman"/>
              <w:color w:val="222222"/>
              <w:sz w:val="20"/>
              <w:szCs w:val="20"/>
              <w:lang w:val="it-IT" w:eastAsia="it-IT"/>
            </w:rPr>
            <w:t xml:space="preserve"> </w:t>
          </w:r>
          <w:r w:rsidRPr="003010FE">
            <w:rPr>
              <w:rFonts w:ascii="Times New Roman" w:hAnsi="Times New Roman"/>
              <w:color w:val="222222"/>
              <w:sz w:val="18"/>
              <w:szCs w:val="18"/>
              <w:lang w:val="it-IT" w:eastAsia="it-IT"/>
            </w:rPr>
            <w:t xml:space="preserve">Via Fonda </w:t>
          </w:r>
          <w:r>
            <w:rPr>
              <w:rFonts w:ascii="Times New Roman" w:hAnsi="Times New Roman"/>
              <w:color w:val="222222"/>
              <w:sz w:val="18"/>
              <w:szCs w:val="18"/>
              <w:lang w:val="it-IT" w:eastAsia="it-IT"/>
            </w:rPr>
            <w:t>d</w:t>
          </w:r>
          <w:r w:rsidRPr="003010FE">
            <w:rPr>
              <w:rFonts w:ascii="Times New Roman" w:hAnsi="Times New Roman"/>
              <w:color w:val="222222"/>
              <w:sz w:val="18"/>
              <w:szCs w:val="18"/>
              <w:lang w:val="it-IT" w:eastAsia="it-IT"/>
            </w:rPr>
            <w:t xml:space="preserve">i </w:t>
          </w:r>
          <w:r w:rsidR="0050647D" w:rsidRPr="003010FE">
            <w:rPr>
              <w:rFonts w:ascii="Times New Roman" w:hAnsi="Times New Roman"/>
              <w:color w:val="222222"/>
              <w:sz w:val="18"/>
              <w:szCs w:val="18"/>
              <w:lang w:val="it-IT" w:eastAsia="it-IT"/>
            </w:rPr>
            <w:t>Sant’Agostino</w:t>
          </w:r>
          <w:r w:rsidRPr="003010FE">
            <w:rPr>
              <w:rFonts w:ascii="Times New Roman" w:hAnsi="Times New Roman"/>
              <w:color w:val="222222"/>
              <w:sz w:val="18"/>
              <w:szCs w:val="18"/>
              <w:lang w:val="it-IT" w:eastAsia="it-IT"/>
            </w:rPr>
            <w:t>, 4 - 51100 Pistoia</w:t>
          </w:r>
        </w:p>
        <w:p w14:paraId="2833A668" w14:textId="321CED60" w:rsidR="009C2D4F" w:rsidRPr="0066530D" w:rsidRDefault="007D5699" w:rsidP="00E84480">
          <w:pPr>
            <w:pStyle w:val="TableParagraph"/>
            <w:spacing w:line="200" w:lineRule="atLeast"/>
            <w:ind w:left="97"/>
            <w:jc w:val="center"/>
            <w:rPr>
              <w:rFonts w:ascii="Times New Roman" w:hAnsi="Times New Roman"/>
              <w:sz w:val="20"/>
              <w:szCs w:val="20"/>
              <w:lang w:val="it-IT"/>
            </w:rPr>
          </w:pPr>
          <w:r w:rsidRPr="0066530D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t xml:space="preserve">P.IVA </w:t>
          </w:r>
          <w:r w:rsidR="003010FE" w:rsidRPr="003010FE">
            <w:rPr>
              <w:rFonts w:ascii="Times New Roman" w:hAnsi="Times New Roman"/>
              <w:color w:val="222222"/>
              <w:sz w:val="20"/>
              <w:szCs w:val="20"/>
              <w:shd w:val="clear" w:color="auto" w:fill="FFFFFF"/>
              <w:lang w:val="it-IT" w:eastAsia="it-IT"/>
            </w:rPr>
            <w:t>01524710470</w:t>
          </w:r>
        </w:p>
      </w:tc>
      <w:tc>
        <w:tcPr>
          <w:tcW w:w="41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83B873" w14:textId="0155C4A6" w:rsidR="009C2D4F" w:rsidRPr="0066530D" w:rsidRDefault="009C2D4F" w:rsidP="00A203FC">
          <w:pPr>
            <w:pStyle w:val="TableParagraph"/>
            <w:spacing w:before="38"/>
            <w:ind w:left="1"/>
            <w:jc w:val="center"/>
            <w:rPr>
              <w:rFonts w:ascii="Times New Roman" w:hAnsi="Times New Roman"/>
              <w:b/>
              <w:sz w:val="20"/>
              <w:lang w:val="it-IT"/>
            </w:rPr>
          </w:pPr>
          <w:r w:rsidRPr="0066530D">
            <w:rPr>
              <w:rFonts w:ascii="Times New Roman" w:hAnsi="Times New Roman"/>
              <w:b/>
              <w:sz w:val="20"/>
              <w:lang w:val="it-IT"/>
            </w:rPr>
            <w:t xml:space="preserve">INFORMATIVA </w:t>
          </w:r>
          <w:r w:rsidR="00C6364E">
            <w:rPr>
              <w:rFonts w:ascii="Times New Roman" w:hAnsi="Times New Roman"/>
              <w:b/>
              <w:sz w:val="20"/>
              <w:lang w:val="it-IT"/>
            </w:rPr>
            <w:t>CLIENTI</w:t>
          </w:r>
        </w:p>
        <w:p w14:paraId="3847F75C" w14:textId="2369A426" w:rsidR="009C2D4F" w:rsidRPr="0066530D" w:rsidRDefault="009C2D4F" w:rsidP="00A203FC">
          <w:pPr>
            <w:pStyle w:val="TableParagraph"/>
            <w:spacing w:before="1"/>
            <w:ind w:left="202" w:right="196"/>
            <w:jc w:val="center"/>
            <w:rPr>
              <w:rFonts w:ascii="Times New Roman" w:hAnsi="Times New Roman"/>
              <w:sz w:val="16"/>
              <w:szCs w:val="16"/>
              <w:lang w:val="it-IT"/>
            </w:rPr>
          </w:pPr>
          <w:r w:rsidRPr="0066530D">
            <w:rPr>
              <w:rFonts w:ascii="Times New Roman" w:hAnsi="Times New Roman"/>
              <w:sz w:val="16"/>
              <w:szCs w:val="16"/>
              <w:lang w:val="it-IT"/>
            </w:rPr>
            <w:t>Art</w:t>
          </w:r>
          <w:r w:rsidR="00AC6579">
            <w:rPr>
              <w:rFonts w:ascii="Times New Roman" w:hAnsi="Times New Roman"/>
              <w:sz w:val="16"/>
              <w:szCs w:val="16"/>
              <w:lang w:val="it-IT"/>
            </w:rPr>
            <w:t>t</w:t>
          </w:r>
          <w:r w:rsidRPr="0066530D">
            <w:rPr>
              <w:rFonts w:ascii="Times New Roman" w:hAnsi="Times New Roman"/>
              <w:sz w:val="16"/>
              <w:szCs w:val="16"/>
              <w:lang w:val="it-IT"/>
            </w:rPr>
            <w:t>.</w:t>
          </w:r>
          <w:r w:rsidRPr="0066530D">
            <w:rPr>
              <w:rFonts w:ascii="Times New Roman" w:hAnsi="Times New Roman"/>
              <w:spacing w:val="-3"/>
              <w:sz w:val="16"/>
              <w:szCs w:val="16"/>
              <w:lang w:val="it-IT"/>
            </w:rPr>
            <w:t xml:space="preserve"> </w:t>
          </w:r>
          <w:r w:rsidRPr="0066530D">
            <w:rPr>
              <w:rFonts w:ascii="Times New Roman" w:hAnsi="Times New Roman"/>
              <w:sz w:val="16"/>
              <w:szCs w:val="16"/>
              <w:lang w:val="it-IT"/>
            </w:rPr>
            <w:t>13</w:t>
          </w:r>
          <w:r w:rsidR="0066530D">
            <w:rPr>
              <w:rFonts w:ascii="Times New Roman" w:hAnsi="Times New Roman"/>
              <w:sz w:val="16"/>
              <w:szCs w:val="16"/>
              <w:lang w:val="it-IT"/>
            </w:rPr>
            <w:t xml:space="preserve"> e 14</w:t>
          </w:r>
          <w:r w:rsidRPr="0066530D">
            <w:rPr>
              <w:rFonts w:ascii="Times New Roman" w:hAnsi="Times New Roman"/>
              <w:sz w:val="16"/>
              <w:szCs w:val="16"/>
              <w:lang w:val="it-IT"/>
            </w:rPr>
            <w:t xml:space="preserve"> </w:t>
          </w:r>
          <w:r w:rsidRPr="0066530D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Regolamento</w:t>
          </w:r>
          <w:r w:rsidRPr="0066530D">
            <w:rPr>
              <w:rFonts w:ascii="Times New Roman" w:hAnsi="Times New Roman"/>
              <w:sz w:val="16"/>
              <w:szCs w:val="16"/>
              <w:lang w:val="it-IT"/>
            </w:rPr>
            <w:t xml:space="preserve"> UE</w:t>
          </w:r>
          <w:r w:rsidRPr="0066530D">
            <w:rPr>
              <w:rFonts w:ascii="Times New Roman" w:hAnsi="Times New Roman"/>
              <w:spacing w:val="-3"/>
              <w:sz w:val="16"/>
              <w:szCs w:val="16"/>
              <w:lang w:val="it-IT"/>
            </w:rPr>
            <w:t xml:space="preserve"> </w:t>
          </w:r>
          <w:r w:rsidRPr="0066530D">
            <w:rPr>
              <w:rFonts w:ascii="Times New Roman" w:hAnsi="Times New Roman"/>
              <w:sz w:val="16"/>
              <w:szCs w:val="16"/>
              <w:lang w:val="it-IT"/>
            </w:rPr>
            <w:t xml:space="preserve">27 </w:t>
          </w:r>
          <w:r w:rsidRPr="0066530D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aprile 2016</w:t>
          </w:r>
          <w:r w:rsidRPr="0066530D">
            <w:rPr>
              <w:rFonts w:ascii="Times New Roman" w:hAnsi="Times New Roman"/>
              <w:spacing w:val="1"/>
              <w:sz w:val="16"/>
              <w:szCs w:val="16"/>
              <w:lang w:val="it-IT"/>
            </w:rPr>
            <w:t xml:space="preserve"> </w:t>
          </w:r>
          <w:r w:rsidRPr="0066530D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n.</w:t>
          </w:r>
          <w:r w:rsidRPr="0066530D">
            <w:rPr>
              <w:rFonts w:ascii="Times New Roman" w:hAnsi="Times New Roman"/>
              <w:spacing w:val="-2"/>
              <w:sz w:val="16"/>
              <w:szCs w:val="16"/>
              <w:lang w:val="it-IT"/>
            </w:rPr>
            <w:t xml:space="preserve"> </w:t>
          </w:r>
          <w:r w:rsidRPr="0066530D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679</w:t>
          </w:r>
          <w:r w:rsidRPr="0066530D">
            <w:rPr>
              <w:rFonts w:ascii="Times New Roman" w:hAnsi="Times New Roman"/>
              <w:spacing w:val="21"/>
              <w:sz w:val="16"/>
              <w:szCs w:val="16"/>
              <w:lang w:val="it-IT"/>
            </w:rPr>
            <w:t xml:space="preserve"> </w:t>
          </w:r>
          <w:r w:rsidRPr="0066530D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“Regolamento Generale sulla</w:t>
          </w:r>
          <w:r w:rsidRPr="0066530D">
            <w:rPr>
              <w:rFonts w:ascii="Times New Roman" w:hAnsi="Times New Roman"/>
              <w:spacing w:val="-2"/>
              <w:sz w:val="16"/>
              <w:szCs w:val="16"/>
              <w:lang w:val="it-IT"/>
            </w:rPr>
            <w:t xml:space="preserve"> </w:t>
          </w:r>
          <w:r w:rsidRPr="0066530D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Protezione</w:t>
          </w:r>
          <w:r w:rsidRPr="0066530D">
            <w:rPr>
              <w:rFonts w:ascii="Times New Roman" w:hAnsi="Times New Roman"/>
              <w:spacing w:val="-2"/>
              <w:sz w:val="16"/>
              <w:szCs w:val="16"/>
              <w:lang w:val="it-IT"/>
            </w:rPr>
            <w:t xml:space="preserve"> </w:t>
          </w:r>
          <w:r w:rsidRPr="0066530D">
            <w:rPr>
              <w:rFonts w:ascii="Times New Roman" w:hAnsi="Times New Roman"/>
              <w:sz w:val="16"/>
              <w:szCs w:val="16"/>
              <w:lang w:val="it-IT"/>
            </w:rPr>
            <w:t>dei</w:t>
          </w:r>
          <w:r w:rsidRPr="0066530D">
            <w:rPr>
              <w:rFonts w:ascii="Times New Roman" w:hAnsi="Times New Roman"/>
              <w:spacing w:val="-2"/>
              <w:sz w:val="16"/>
              <w:szCs w:val="16"/>
              <w:lang w:val="it-IT"/>
            </w:rPr>
            <w:t xml:space="preserve"> </w:t>
          </w:r>
          <w:r w:rsidRPr="0066530D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Dati”</w:t>
          </w:r>
        </w:p>
      </w:tc>
      <w:tc>
        <w:tcPr>
          <w:tcW w:w="11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E94742" w14:textId="77777777" w:rsidR="009C2D4F" w:rsidRPr="0066530D" w:rsidRDefault="009C2D4F" w:rsidP="00A203FC">
          <w:pPr>
            <w:pStyle w:val="TableParagraph"/>
            <w:spacing w:before="63"/>
            <w:ind w:left="2"/>
            <w:jc w:val="center"/>
            <w:rPr>
              <w:rFonts w:ascii="Times New Roman" w:hAnsi="Times New Roman"/>
              <w:sz w:val="16"/>
              <w:szCs w:val="16"/>
            </w:rPr>
          </w:pPr>
          <w:r w:rsidRPr="0066530D">
            <w:rPr>
              <w:rFonts w:ascii="Times New Roman" w:hAnsi="Times New Roman"/>
              <w:spacing w:val="-1"/>
              <w:sz w:val="16"/>
            </w:rPr>
            <w:t>IVI</w:t>
          </w:r>
        </w:p>
        <w:p w14:paraId="7F5F89B6" w14:textId="12F2CDD8" w:rsidR="009C2D4F" w:rsidRDefault="009C2D4F" w:rsidP="00A203FC">
          <w:pPr>
            <w:pStyle w:val="TableParagraph"/>
            <w:ind w:left="3"/>
            <w:jc w:val="center"/>
            <w:rPr>
              <w:rFonts w:ascii="Times New Roman" w:hAnsi="Times New Roman"/>
              <w:spacing w:val="-1"/>
              <w:sz w:val="16"/>
            </w:rPr>
          </w:pPr>
          <w:r w:rsidRPr="0066530D">
            <w:rPr>
              <w:rFonts w:ascii="Times New Roman" w:hAnsi="Times New Roman"/>
              <w:sz w:val="16"/>
            </w:rPr>
            <w:t>Rev.</w:t>
          </w:r>
          <w:r w:rsidR="00DA6AD5">
            <w:rPr>
              <w:rFonts w:ascii="Times New Roman" w:hAnsi="Times New Roman"/>
              <w:sz w:val="16"/>
            </w:rPr>
            <w:t xml:space="preserve"> </w:t>
          </w:r>
          <w:r w:rsidR="00E84480">
            <w:rPr>
              <w:rFonts w:ascii="Times New Roman" w:hAnsi="Times New Roman"/>
              <w:sz w:val="16"/>
            </w:rPr>
            <w:t>0</w:t>
          </w:r>
          <w:r w:rsidR="00750C13">
            <w:rPr>
              <w:rFonts w:ascii="Times New Roman" w:hAnsi="Times New Roman"/>
              <w:spacing w:val="-1"/>
              <w:sz w:val="16"/>
            </w:rPr>
            <w:t>2</w:t>
          </w:r>
        </w:p>
        <w:p w14:paraId="408FF530" w14:textId="77777777" w:rsidR="00750C13" w:rsidRPr="0066530D" w:rsidRDefault="00750C13" w:rsidP="00A203FC">
          <w:pPr>
            <w:pStyle w:val="TableParagraph"/>
            <w:ind w:left="3"/>
            <w:jc w:val="center"/>
            <w:rPr>
              <w:rFonts w:ascii="Times New Roman" w:hAnsi="Times New Roman"/>
              <w:sz w:val="16"/>
              <w:szCs w:val="16"/>
            </w:rPr>
          </w:pPr>
        </w:p>
        <w:p w14:paraId="0F330A0D" w14:textId="77777777" w:rsidR="009C2D4F" w:rsidRPr="0066530D" w:rsidRDefault="009C2D4F" w:rsidP="00A203FC">
          <w:pPr>
            <w:pStyle w:val="TableParagraph"/>
            <w:ind w:left="1"/>
            <w:jc w:val="center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2DCAB1DC" w14:textId="77777777" w:rsidR="009C2D4F" w:rsidRDefault="009C2D4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A819" w14:textId="77777777" w:rsidR="0081423D" w:rsidRDefault="008142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1"/>
      <w:lvlText w:val="%1.%2."/>
      <w:lvlJc w:val="left"/>
      <w:pPr>
        <w:tabs>
          <w:tab w:val="num" w:pos="10420"/>
        </w:tabs>
        <w:ind w:left="10420" w:hanging="708"/>
      </w:pPr>
      <w:rPr>
        <w:rFonts w:ascii="Arial" w:eastAsia="Arial" w:hAnsi="Arial"/>
        <w:b/>
        <w:i/>
        <w:strike w:val="0"/>
        <w:position w:val="0"/>
        <w:sz w:val="2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1">
    <w:nsid w:val="00000002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Titolo2Verdana14ptDestro1cm"/>
      <w:lvlText w:val="%1.%2."/>
      <w:lvlJc w:val="left"/>
      <w:pPr>
        <w:tabs>
          <w:tab w:val="num" w:pos="10420"/>
        </w:tabs>
        <w:ind w:left="10420" w:hanging="708"/>
      </w:pPr>
      <w:rPr>
        <w:rFonts w:ascii="Verdana" w:eastAsia="Verdana" w:hAnsi="Verdana"/>
        <w:b/>
        <w:i/>
        <w:strike w:val="0"/>
        <w:position w:val="0"/>
        <w:sz w:val="2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1">
    <w:nsid w:val="00000003"/>
    <w:multiLevelType w:val="single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/>
        <w:b w:val="0"/>
        <w:i w:val="0"/>
        <w:strike w:val="0"/>
        <w:position w:val="0"/>
        <w:sz w:val="24"/>
        <w:u w:val="none"/>
        <w:shd w:val="clear" w:color="auto" w:fill="auto"/>
      </w:rPr>
    </w:lvl>
  </w:abstractNum>
  <w:abstractNum w:abstractNumId="3" w15:restartNumberingAfterBreak="1">
    <w:nsid w:val="00000004"/>
    <w:multiLevelType w:val="singleLevel"/>
    <w:tmpl w:val="00000008"/>
    <w:lvl w:ilvl="0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eastAsia="Symbol" w:hAnsi="Symbol"/>
        <w:b w:val="0"/>
        <w:i w:val="0"/>
        <w:strike w:val="0"/>
        <w:position w:val="0"/>
        <w:sz w:val="24"/>
        <w:u w:val="none"/>
        <w:shd w:val="clear" w:color="auto" w:fill="auto"/>
      </w:rPr>
    </w:lvl>
  </w:abstractNum>
  <w:abstractNum w:abstractNumId="4" w15:restartNumberingAfterBreak="1">
    <w:nsid w:val="00000005"/>
    <w:multiLevelType w:val="singleLevel"/>
    <w:tmpl w:val="0000000A"/>
    <w:lvl w:ilvl="0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eastAsia="Symbol" w:hAnsi="Symbol"/>
        <w:b w:val="0"/>
        <w:i w:val="0"/>
        <w:strike w:val="0"/>
        <w:position w:val="0"/>
        <w:sz w:val="24"/>
        <w:u w:val="none"/>
        <w:shd w:val="clear" w:color="auto" w:fill="FFFF00"/>
      </w:rPr>
    </w:lvl>
  </w:abstractNum>
  <w:abstractNum w:abstractNumId="5" w15:restartNumberingAfterBreak="0">
    <w:nsid w:val="01F36D60"/>
    <w:multiLevelType w:val="hybridMultilevel"/>
    <w:tmpl w:val="B5C00EA0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5A8E3091"/>
    <w:multiLevelType w:val="hybridMultilevel"/>
    <w:tmpl w:val="8A4032B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C481F"/>
    <w:multiLevelType w:val="multilevel"/>
    <w:tmpl w:val="00062C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883A6F"/>
    <w:multiLevelType w:val="multilevel"/>
    <w:tmpl w:val="CD664432"/>
    <w:lvl w:ilvl="0">
      <w:start w:val="1"/>
      <w:numFmt w:val="upperRoman"/>
      <w:lvlText w:val="%1)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96266326">
    <w:abstractNumId w:val="0"/>
  </w:num>
  <w:num w:numId="2" w16cid:durableId="1747074009">
    <w:abstractNumId w:val="1"/>
  </w:num>
  <w:num w:numId="3" w16cid:durableId="1695568000">
    <w:abstractNumId w:val="2"/>
  </w:num>
  <w:num w:numId="4" w16cid:durableId="1952010988">
    <w:abstractNumId w:val="3"/>
  </w:num>
  <w:num w:numId="5" w16cid:durableId="93865744">
    <w:abstractNumId w:val="4"/>
  </w:num>
  <w:num w:numId="6" w16cid:durableId="70740866">
    <w:abstractNumId w:val="7"/>
  </w:num>
  <w:num w:numId="7" w16cid:durableId="176772318">
    <w:abstractNumId w:val="8"/>
  </w:num>
  <w:num w:numId="8" w16cid:durableId="1318531465">
    <w:abstractNumId w:val="5"/>
  </w:num>
  <w:num w:numId="9" w16cid:durableId="386417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FA"/>
    <w:rsid w:val="000013AC"/>
    <w:rsid w:val="00003923"/>
    <w:rsid w:val="000071A1"/>
    <w:rsid w:val="0000725D"/>
    <w:rsid w:val="00030598"/>
    <w:rsid w:val="000362E6"/>
    <w:rsid w:val="000445B0"/>
    <w:rsid w:val="00064F90"/>
    <w:rsid w:val="00073F57"/>
    <w:rsid w:val="0008018C"/>
    <w:rsid w:val="000811FD"/>
    <w:rsid w:val="00087712"/>
    <w:rsid w:val="00092D80"/>
    <w:rsid w:val="000A057D"/>
    <w:rsid w:val="000A4CC3"/>
    <w:rsid w:val="000A63F6"/>
    <w:rsid w:val="000B14A6"/>
    <w:rsid w:val="000C0ADB"/>
    <w:rsid w:val="000C26B6"/>
    <w:rsid w:val="000C5868"/>
    <w:rsid w:val="000D3161"/>
    <w:rsid w:val="000E666D"/>
    <w:rsid w:val="000E7380"/>
    <w:rsid w:val="000F0F3F"/>
    <w:rsid w:val="000F1446"/>
    <w:rsid w:val="000F2015"/>
    <w:rsid w:val="00103AD3"/>
    <w:rsid w:val="001058C5"/>
    <w:rsid w:val="001117A0"/>
    <w:rsid w:val="00113695"/>
    <w:rsid w:val="0013456C"/>
    <w:rsid w:val="00137EBC"/>
    <w:rsid w:val="00141B5F"/>
    <w:rsid w:val="001542FF"/>
    <w:rsid w:val="00170AED"/>
    <w:rsid w:val="001809E6"/>
    <w:rsid w:val="001A02B4"/>
    <w:rsid w:val="001A790B"/>
    <w:rsid w:val="001B32FB"/>
    <w:rsid w:val="001B4B3A"/>
    <w:rsid w:val="001C1E66"/>
    <w:rsid w:val="001C2D39"/>
    <w:rsid w:val="001D2E98"/>
    <w:rsid w:val="001D322B"/>
    <w:rsid w:val="001D4FCA"/>
    <w:rsid w:val="001D5356"/>
    <w:rsid w:val="001E1656"/>
    <w:rsid w:val="001F0531"/>
    <w:rsid w:val="001F45C6"/>
    <w:rsid w:val="001F7FD4"/>
    <w:rsid w:val="0020730E"/>
    <w:rsid w:val="0020741A"/>
    <w:rsid w:val="00212E5E"/>
    <w:rsid w:val="00214507"/>
    <w:rsid w:val="00214702"/>
    <w:rsid w:val="00232B48"/>
    <w:rsid w:val="00232F7F"/>
    <w:rsid w:val="00234BFD"/>
    <w:rsid w:val="002419D9"/>
    <w:rsid w:val="002444F1"/>
    <w:rsid w:val="002478B1"/>
    <w:rsid w:val="00264050"/>
    <w:rsid w:val="00274D72"/>
    <w:rsid w:val="00281B86"/>
    <w:rsid w:val="002858D0"/>
    <w:rsid w:val="00290BAE"/>
    <w:rsid w:val="00294C26"/>
    <w:rsid w:val="002A127E"/>
    <w:rsid w:val="002B51B9"/>
    <w:rsid w:val="002C40FE"/>
    <w:rsid w:val="002D1159"/>
    <w:rsid w:val="002E244A"/>
    <w:rsid w:val="002E32F1"/>
    <w:rsid w:val="002E5B7B"/>
    <w:rsid w:val="002F1C1E"/>
    <w:rsid w:val="002F5BBE"/>
    <w:rsid w:val="003010FE"/>
    <w:rsid w:val="0032462B"/>
    <w:rsid w:val="0032636C"/>
    <w:rsid w:val="00332ED3"/>
    <w:rsid w:val="0033435D"/>
    <w:rsid w:val="00336448"/>
    <w:rsid w:val="00341B70"/>
    <w:rsid w:val="0035581B"/>
    <w:rsid w:val="0036573B"/>
    <w:rsid w:val="00367EDC"/>
    <w:rsid w:val="003710D8"/>
    <w:rsid w:val="00372830"/>
    <w:rsid w:val="003735D1"/>
    <w:rsid w:val="00380D4B"/>
    <w:rsid w:val="003829A0"/>
    <w:rsid w:val="00382FF7"/>
    <w:rsid w:val="0038385E"/>
    <w:rsid w:val="00386AD0"/>
    <w:rsid w:val="00390110"/>
    <w:rsid w:val="00390718"/>
    <w:rsid w:val="00396200"/>
    <w:rsid w:val="003A2098"/>
    <w:rsid w:val="003A4EED"/>
    <w:rsid w:val="003A6F02"/>
    <w:rsid w:val="003B0E4E"/>
    <w:rsid w:val="003B6A9B"/>
    <w:rsid w:val="003C02B7"/>
    <w:rsid w:val="003C4CD4"/>
    <w:rsid w:val="003D5A30"/>
    <w:rsid w:val="003D7786"/>
    <w:rsid w:val="003E00BC"/>
    <w:rsid w:val="003E282A"/>
    <w:rsid w:val="003F1AD7"/>
    <w:rsid w:val="004040E4"/>
    <w:rsid w:val="00411204"/>
    <w:rsid w:val="004130B4"/>
    <w:rsid w:val="00417573"/>
    <w:rsid w:val="00421AD3"/>
    <w:rsid w:val="00426CFA"/>
    <w:rsid w:val="004316DF"/>
    <w:rsid w:val="004411B8"/>
    <w:rsid w:val="00446059"/>
    <w:rsid w:val="00446AB2"/>
    <w:rsid w:val="00457442"/>
    <w:rsid w:val="00461349"/>
    <w:rsid w:val="00461908"/>
    <w:rsid w:val="00461F53"/>
    <w:rsid w:val="00464349"/>
    <w:rsid w:val="00465E22"/>
    <w:rsid w:val="00467927"/>
    <w:rsid w:val="00470807"/>
    <w:rsid w:val="004752D6"/>
    <w:rsid w:val="00486510"/>
    <w:rsid w:val="004A4724"/>
    <w:rsid w:val="004A5D93"/>
    <w:rsid w:val="004A6A99"/>
    <w:rsid w:val="004B0C30"/>
    <w:rsid w:val="004B76C9"/>
    <w:rsid w:val="004C07D6"/>
    <w:rsid w:val="004D1C91"/>
    <w:rsid w:val="004F0283"/>
    <w:rsid w:val="004F1024"/>
    <w:rsid w:val="004F7EDE"/>
    <w:rsid w:val="0050647D"/>
    <w:rsid w:val="00513B5A"/>
    <w:rsid w:val="005141D9"/>
    <w:rsid w:val="005152B4"/>
    <w:rsid w:val="0052352F"/>
    <w:rsid w:val="00525BF0"/>
    <w:rsid w:val="00531009"/>
    <w:rsid w:val="00537E6D"/>
    <w:rsid w:val="00545C7D"/>
    <w:rsid w:val="00546AF0"/>
    <w:rsid w:val="00546D7D"/>
    <w:rsid w:val="00554D5B"/>
    <w:rsid w:val="005558C5"/>
    <w:rsid w:val="00560608"/>
    <w:rsid w:val="0056136A"/>
    <w:rsid w:val="00561C7C"/>
    <w:rsid w:val="00566727"/>
    <w:rsid w:val="00571FB0"/>
    <w:rsid w:val="005745B3"/>
    <w:rsid w:val="00587AF7"/>
    <w:rsid w:val="005958C1"/>
    <w:rsid w:val="005A233C"/>
    <w:rsid w:val="005B2C3A"/>
    <w:rsid w:val="005B7586"/>
    <w:rsid w:val="005C094B"/>
    <w:rsid w:val="005C4835"/>
    <w:rsid w:val="005E3045"/>
    <w:rsid w:val="005F2F17"/>
    <w:rsid w:val="005F79E1"/>
    <w:rsid w:val="005F7E77"/>
    <w:rsid w:val="00604E28"/>
    <w:rsid w:val="006139F1"/>
    <w:rsid w:val="006301C8"/>
    <w:rsid w:val="006337EE"/>
    <w:rsid w:val="00637852"/>
    <w:rsid w:val="00640241"/>
    <w:rsid w:val="00661404"/>
    <w:rsid w:val="0066530D"/>
    <w:rsid w:val="00676FC4"/>
    <w:rsid w:val="006A142F"/>
    <w:rsid w:val="006B0235"/>
    <w:rsid w:val="006B20E3"/>
    <w:rsid w:val="006C64E1"/>
    <w:rsid w:val="006D56B0"/>
    <w:rsid w:val="006D5A27"/>
    <w:rsid w:val="006D68DD"/>
    <w:rsid w:val="006E7742"/>
    <w:rsid w:val="006E7DED"/>
    <w:rsid w:val="0070703A"/>
    <w:rsid w:val="00724162"/>
    <w:rsid w:val="00726BEB"/>
    <w:rsid w:val="00727DCE"/>
    <w:rsid w:val="007332C0"/>
    <w:rsid w:val="007368C1"/>
    <w:rsid w:val="00737A94"/>
    <w:rsid w:val="0074155C"/>
    <w:rsid w:val="00744850"/>
    <w:rsid w:val="007476CA"/>
    <w:rsid w:val="00750C13"/>
    <w:rsid w:val="00752EF8"/>
    <w:rsid w:val="00763B17"/>
    <w:rsid w:val="00766C6A"/>
    <w:rsid w:val="007729AE"/>
    <w:rsid w:val="007765A1"/>
    <w:rsid w:val="00781445"/>
    <w:rsid w:val="00782E92"/>
    <w:rsid w:val="00783D7F"/>
    <w:rsid w:val="00791282"/>
    <w:rsid w:val="007D23F2"/>
    <w:rsid w:val="007D301A"/>
    <w:rsid w:val="007D5699"/>
    <w:rsid w:val="00801E9B"/>
    <w:rsid w:val="00803BF4"/>
    <w:rsid w:val="008102BF"/>
    <w:rsid w:val="0081423D"/>
    <w:rsid w:val="00820E5D"/>
    <w:rsid w:val="008211FD"/>
    <w:rsid w:val="00821B93"/>
    <w:rsid w:val="00822D95"/>
    <w:rsid w:val="00836A9E"/>
    <w:rsid w:val="00840D4C"/>
    <w:rsid w:val="00847803"/>
    <w:rsid w:val="00847E22"/>
    <w:rsid w:val="0086235F"/>
    <w:rsid w:val="00871140"/>
    <w:rsid w:val="008910BE"/>
    <w:rsid w:val="0089518D"/>
    <w:rsid w:val="00895512"/>
    <w:rsid w:val="008A542E"/>
    <w:rsid w:val="008B5240"/>
    <w:rsid w:val="008B5B88"/>
    <w:rsid w:val="008C0255"/>
    <w:rsid w:val="008C381F"/>
    <w:rsid w:val="008C601C"/>
    <w:rsid w:val="008C74A1"/>
    <w:rsid w:val="008D07D4"/>
    <w:rsid w:val="008D406E"/>
    <w:rsid w:val="008D7821"/>
    <w:rsid w:val="008E2DB8"/>
    <w:rsid w:val="008E5E70"/>
    <w:rsid w:val="008E673C"/>
    <w:rsid w:val="008F0A7D"/>
    <w:rsid w:val="008F366F"/>
    <w:rsid w:val="008F4FFC"/>
    <w:rsid w:val="00906E24"/>
    <w:rsid w:val="009130AB"/>
    <w:rsid w:val="00913FFE"/>
    <w:rsid w:val="009263B0"/>
    <w:rsid w:val="00930728"/>
    <w:rsid w:val="009372E3"/>
    <w:rsid w:val="00942570"/>
    <w:rsid w:val="00945265"/>
    <w:rsid w:val="009477C5"/>
    <w:rsid w:val="00957762"/>
    <w:rsid w:val="0095776E"/>
    <w:rsid w:val="00966ABF"/>
    <w:rsid w:val="00971653"/>
    <w:rsid w:val="009725F1"/>
    <w:rsid w:val="00975D36"/>
    <w:rsid w:val="009833D7"/>
    <w:rsid w:val="00985066"/>
    <w:rsid w:val="0099180C"/>
    <w:rsid w:val="009A4E2A"/>
    <w:rsid w:val="009A6962"/>
    <w:rsid w:val="009B1629"/>
    <w:rsid w:val="009B4A3E"/>
    <w:rsid w:val="009B4F4E"/>
    <w:rsid w:val="009B6EB3"/>
    <w:rsid w:val="009C2D4F"/>
    <w:rsid w:val="009E59C8"/>
    <w:rsid w:val="009F55D3"/>
    <w:rsid w:val="00A06B17"/>
    <w:rsid w:val="00A203FC"/>
    <w:rsid w:val="00A25695"/>
    <w:rsid w:val="00A25F77"/>
    <w:rsid w:val="00A36A28"/>
    <w:rsid w:val="00A41CCB"/>
    <w:rsid w:val="00A467D1"/>
    <w:rsid w:val="00A5477E"/>
    <w:rsid w:val="00A56FB3"/>
    <w:rsid w:val="00A5731A"/>
    <w:rsid w:val="00A62097"/>
    <w:rsid w:val="00A766C0"/>
    <w:rsid w:val="00A83915"/>
    <w:rsid w:val="00A9075C"/>
    <w:rsid w:val="00A94D6D"/>
    <w:rsid w:val="00A956CC"/>
    <w:rsid w:val="00AA04AB"/>
    <w:rsid w:val="00AA382E"/>
    <w:rsid w:val="00AB0B3A"/>
    <w:rsid w:val="00AB4960"/>
    <w:rsid w:val="00AC0E6F"/>
    <w:rsid w:val="00AC464B"/>
    <w:rsid w:val="00AC6429"/>
    <w:rsid w:val="00AC6579"/>
    <w:rsid w:val="00AE3BE5"/>
    <w:rsid w:val="00B0362A"/>
    <w:rsid w:val="00B05BBF"/>
    <w:rsid w:val="00B06A97"/>
    <w:rsid w:val="00B16F87"/>
    <w:rsid w:val="00B244C2"/>
    <w:rsid w:val="00B312EE"/>
    <w:rsid w:val="00B322A8"/>
    <w:rsid w:val="00B36533"/>
    <w:rsid w:val="00B520DC"/>
    <w:rsid w:val="00B576F9"/>
    <w:rsid w:val="00B578F5"/>
    <w:rsid w:val="00B622C6"/>
    <w:rsid w:val="00B76D76"/>
    <w:rsid w:val="00B80101"/>
    <w:rsid w:val="00B82E11"/>
    <w:rsid w:val="00B940CA"/>
    <w:rsid w:val="00BA3A82"/>
    <w:rsid w:val="00BA54D7"/>
    <w:rsid w:val="00BA671E"/>
    <w:rsid w:val="00BB76D2"/>
    <w:rsid w:val="00BC6018"/>
    <w:rsid w:val="00BD3371"/>
    <w:rsid w:val="00BD450C"/>
    <w:rsid w:val="00BE7569"/>
    <w:rsid w:val="00BF25D2"/>
    <w:rsid w:val="00BF3A28"/>
    <w:rsid w:val="00BF4B67"/>
    <w:rsid w:val="00BF73E3"/>
    <w:rsid w:val="00C000F6"/>
    <w:rsid w:val="00C01845"/>
    <w:rsid w:val="00C01C2B"/>
    <w:rsid w:val="00C07B91"/>
    <w:rsid w:val="00C10F82"/>
    <w:rsid w:val="00C15258"/>
    <w:rsid w:val="00C155B7"/>
    <w:rsid w:val="00C16084"/>
    <w:rsid w:val="00C30DAF"/>
    <w:rsid w:val="00C40343"/>
    <w:rsid w:val="00C41961"/>
    <w:rsid w:val="00C6364E"/>
    <w:rsid w:val="00C70CD7"/>
    <w:rsid w:val="00C77081"/>
    <w:rsid w:val="00C83D03"/>
    <w:rsid w:val="00C91C62"/>
    <w:rsid w:val="00C94540"/>
    <w:rsid w:val="00CA4646"/>
    <w:rsid w:val="00CB2B4D"/>
    <w:rsid w:val="00CB64E1"/>
    <w:rsid w:val="00CB7A18"/>
    <w:rsid w:val="00CC601C"/>
    <w:rsid w:val="00CC6644"/>
    <w:rsid w:val="00CC79F1"/>
    <w:rsid w:val="00CE1F15"/>
    <w:rsid w:val="00CE4696"/>
    <w:rsid w:val="00CE6671"/>
    <w:rsid w:val="00CF24DE"/>
    <w:rsid w:val="00CF4680"/>
    <w:rsid w:val="00CF4902"/>
    <w:rsid w:val="00CF7587"/>
    <w:rsid w:val="00D02032"/>
    <w:rsid w:val="00D02616"/>
    <w:rsid w:val="00D04C4C"/>
    <w:rsid w:val="00D23E11"/>
    <w:rsid w:val="00D23F51"/>
    <w:rsid w:val="00D247AE"/>
    <w:rsid w:val="00D2578A"/>
    <w:rsid w:val="00D263CB"/>
    <w:rsid w:val="00D32616"/>
    <w:rsid w:val="00D4733F"/>
    <w:rsid w:val="00D511C8"/>
    <w:rsid w:val="00D513D2"/>
    <w:rsid w:val="00D52928"/>
    <w:rsid w:val="00D552B5"/>
    <w:rsid w:val="00D62D19"/>
    <w:rsid w:val="00D64476"/>
    <w:rsid w:val="00D82475"/>
    <w:rsid w:val="00D90032"/>
    <w:rsid w:val="00D91489"/>
    <w:rsid w:val="00D91575"/>
    <w:rsid w:val="00DA3C3A"/>
    <w:rsid w:val="00DA6AD5"/>
    <w:rsid w:val="00DB6A4C"/>
    <w:rsid w:val="00DB740F"/>
    <w:rsid w:val="00DC5DA9"/>
    <w:rsid w:val="00DC6D1D"/>
    <w:rsid w:val="00DD3C3F"/>
    <w:rsid w:val="00DF3285"/>
    <w:rsid w:val="00E0740A"/>
    <w:rsid w:val="00E07D8A"/>
    <w:rsid w:val="00E123CE"/>
    <w:rsid w:val="00E1273C"/>
    <w:rsid w:val="00E165B5"/>
    <w:rsid w:val="00E16AFE"/>
    <w:rsid w:val="00E34891"/>
    <w:rsid w:val="00E442AF"/>
    <w:rsid w:val="00E52014"/>
    <w:rsid w:val="00E53489"/>
    <w:rsid w:val="00E57A15"/>
    <w:rsid w:val="00E658AC"/>
    <w:rsid w:val="00E67450"/>
    <w:rsid w:val="00E71C09"/>
    <w:rsid w:val="00E73C9E"/>
    <w:rsid w:val="00E84480"/>
    <w:rsid w:val="00E84579"/>
    <w:rsid w:val="00E84FB0"/>
    <w:rsid w:val="00EA2798"/>
    <w:rsid w:val="00EC10BC"/>
    <w:rsid w:val="00EC185D"/>
    <w:rsid w:val="00EC7004"/>
    <w:rsid w:val="00ED41D8"/>
    <w:rsid w:val="00EE0FAC"/>
    <w:rsid w:val="00EE3923"/>
    <w:rsid w:val="00EF3E45"/>
    <w:rsid w:val="00EF41EE"/>
    <w:rsid w:val="00F02BEA"/>
    <w:rsid w:val="00F04ECA"/>
    <w:rsid w:val="00F153E3"/>
    <w:rsid w:val="00F16317"/>
    <w:rsid w:val="00F1798A"/>
    <w:rsid w:val="00F21759"/>
    <w:rsid w:val="00F2759C"/>
    <w:rsid w:val="00F32361"/>
    <w:rsid w:val="00F36A09"/>
    <w:rsid w:val="00F44575"/>
    <w:rsid w:val="00F46D93"/>
    <w:rsid w:val="00F5253B"/>
    <w:rsid w:val="00F61896"/>
    <w:rsid w:val="00FA0272"/>
    <w:rsid w:val="00FA1395"/>
    <w:rsid w:val="00FA3E9A"/>
    <w:rsid w:val="00FA697F"/>
    <w:rsid w:val="00FA6CC8"/>
    <w:rsid w:val="00FB1047"/>
    <w:rsid w:val="00FC06CF"/>
    <w:rsid w:val="00FC47EA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37136E"/>
  <w15:docId w15:val="{F9A18950-285B-4207-9500-A48605BC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FC4"/>
    <w:rPr>
      <w:rFonts w:ascii="Segoe UI" w:hAnsi="Segoe UI" w:cs="Segoe UI"/>
      <w:sz w:val="18"/>
      <w:szCs w:val="18"/>
    </w:rPr>
  </w:style>
  <w:style w:type="paragraph" w:customStyle="1" w:styleId="Normal">
    <w:name w:val="[Normal]"/>
    <w:rPr>
      <w:rFonts w:ascii="Arial" w:eastAsia="Arial" w:hAnsi="Arial"/>
      <w:sz w:val="24"/>
    </w:rPr>
  </w:style>
  <w:style w:type="character" w:customStyle="1" w:styleId="Numeropagina1">
    <w:name w:val="Numero pagina1"/>
    <w:basedOn w:val="Carpredefinitoparagrafo"/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customStyle="1" w:styleId="Titolo21">
    <w:name w:val="Titolo 21"/>
    <w:basedOn w:val="Normale"/>
    <w:pPr>
      <w:keepNext/>
      <w:numPr>
        <w:ilvl w:val="1"/>
        <w:numId w:val="1"/>
      </w:numPr>
      <w:tabs>
        <w:tab w:val="left" w:pos="10420"/>
      </w:tabs>
      <w:spacing w:before="240" w:after="60"/>
    </w:pPr>
    <w:rPr>
      <w:rFonts w:ascii="Arial" w:eastAsia="Arial" w:hAnsi="Arial"/>
      <w:b/>
      <w:i/>
      <w:sz w:val="28"/>
    </w:rPr>
  </w:style>
  <w:style w:type="paragraph" w:customStyle="1" w:styleId="StileTitolo2Verdana14ptDestro1cm">
    <w:name w:val="Stile Titolo 2 + Verdana 14 pt Destro 1 cm"/>
    <w:basedOn w:val="Titolo21"/>
    <w:pPr>
      <w:numPr>
        <w:numId w:val="2"/>
      </w:numPr>
      <w:ind w:right="566"/>
      <w:jc w:val="both"/>
    </w:pPr>
    <w:rPr>
      <w:rFonts w:ascii="Verdana" w:eastAsia="Verdana" w:hAnsi="Verdana"/>
    </w:rPr>
  </w:style>
  <w:style w:type="paragraph" w:customStyle="1" w:styleId="StileTitolo2Verdana14pt">
    <w:name w:val="Stile Titolo 2 + Verdana 14 pt"/>
    <w:basedOn w:val="Titolo21"/>
    <w:pPr>
      <w:numPr>
        <w:ilvl w:val="0"/>
        <w:numId w:val="0"/>
      </w:numPr>
      <w:tabs>
        <w:tab w:val="clear" w:pos="10420"/>
      </w:tabs>
      <w:jc w:val="both"/>
    </w:pPr>
    <w:rPr>
      <w:rFonts w:ascii="Verdana" w:eastAsia="Verdana" w:hAnsi="Verdana"/>
    </w:rPr>
  </w:style>
  <w:style w:type="paragraph" w:customStyle="1" w:styleId="Sommario21">
    <w:name w:val="Sommario 21"/>
    <w:basedOn w:val="Normale"/>
    <w:pPr>
      <w:ind w:left="240"/>
    </w:pPr>
  </w:style>
  <w:style w:type="paragraph" w:customStyle="1" w:styleId="Titolo3Corsivo">
    <w:name w:val="Titolo 3 + Corsivo"/>
    <w:basedOn w:val="Sommario21"/>
    <w:pPr>
      <w:tabs>
        <w:tab w:val="left" w:pos="720"/>
        <w:tab w:val="right" w:pos="9459"/>
      </w:tabs>
      <w:spacing w:before="120"/>
    </w:pPr>
    <w:rPr>
      <w:rFonts w:ascii="Verdana" w:eastAsia="Verdana" w:hAnsi="Verdana"/>
      <w:sz w:val="22"/>
    </w:rPr>
  </w:style>
  <w:style w:type="paragraph" w:customStyle="1" w:styleId="Normale1">
    <w:name w:val="Normale1"/>
    <w:basedOn w:val="Normal"/>
    <w:pPr>
      <w:spacing w:line="300" w:lineRule="atLeast"/>
    </w:pPr>
    <w:rPr>
      <w:rFonts w:ascii="Times New Roman" w:eastAsia="Times New Roman" w:hAnsi="Times New Roman"/>
      <w:sz w:val="20"/>
    </w:rPr>
  </w:style>
  <w:style w:type="paragraph" w:customStyle="1" w:styleId="Titolo1">
    <w:name w:val="Titolo1"/>
    <w:basedOn w:val="Normale1"/>
    <w:pPr>
      <w:spacing w:line="240" w:lineRule="atLeast"/>
      <w:jc w:val="center"/>
    </w:pPr>
    <w:rPr>
      <w:b/>
      <w:sz w:val="28"/>
      <w:u w:val="single"/>
    </w:rPr>
  </w:style>
  <w:style w:type="paragraph" w:customStyle="1" w:styleId="Default">
    <w:name w:val="Default"/>
    <w:basedOn w:val="Normal"/>
    <w:rPr>
      <w:rFonts w:ascii="Calibri" w:eastAsia="Calibri" w:hAnsi="Calibri"/>
      <w:color w:val="000000"/>
    </w:rPr>
  </w:style>
  <w:style w:type="paragraph" w:customStyle="1" w:styleId="BODY">
    <w:name w:val="BODY"/>
    <w:basedOn w:val="Normal"/>
  </w:style>
  <w:style w:type="character" w:customStyle="1" w:styleId="TestofumettoCarattere">
    <w:name w:val="Testo fumetto Carattere"/>
    <w:link w:val="Testofumetto"/>
    <w:uiPriority w:val="99"/>
    <w:semiHidden/>
    <w:rsid w:val="00676FC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145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14507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2145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14507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A203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203FC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styleId="Collegamentoipertestuale">
    <w:name w:val="Hyperlink"/>
    <w:uiPriority w:val="99"/>
    <w:unhideWhenUsed/>
    <w:rsid w:val="007476CA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476CA"/>
    <w:rPr>
      <w:color w:val="605E5C"/>
      <w:shd w:val="clear" w:color="auto" w:fill="E1DFDD"/>
    </w:rPr>
  </w:style>
  <w:style w:type="character" w:customStyle="1" w:styleId="B">
    <w:name w:val="B"/>
    <w:uiPriority w:val="99"/>
    <w:rsid w:val="002A127E"/>
    <w:rPr>
      <w:rFonts w:ascii="Arial" w:hAnsi="Arial" w:cs="Arial"/>
      <w:b/>
      <w:bCs/>
    </w:rPr>
  </w:style>
  <w:style w:type="paragraph" w:styleId="Paragrafoelenco">
    <w:name w:val="List Paragraph"/>
    <w:basedOn w:val="Normale"/>
    <w:uiPriority w:val="34"/>
    <w:qFormat/>
    <w:rsid w:val="007D56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D56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5699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5699"/>
    <w:rPr>
      <w:rFonts w:asciiTheme="minorHAnsi" w:eastAsiaTheme="minorHAnsi" w:hAnsiTheme="minorHAnsi" w:cstheme="minorBidi"/>
      <w:lang w:eastAsia="en-US"/>
    </w:rPr>
  </w:style>
  <w:style w:type="paragraph" w:styleId="Revisione">
    <w:name w:val="Revision"/>
    <w:hidden/>
    <w:uiPriority w:val="71"/>
    <w:rsid w:val="00821B93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FB0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1AD7"/>
    <w:pPr>
      <w:spacing w:after="0"/>
    </w:pPr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1AD7"/>
    <w:rPr>
      <w:rFonts w:asciiTheme="minorHAnsi" w:eastAsiaTheme="minorHAnsi" w:hAnsiTheme="minorHAnsi" w:cstheme="minorBidi"/>
      <w:b/>
      <w:bCs/>
      <w:lang w:eastAsia="en-US"/>
    </w:rPr>
  </w:style>
  <w:style w:type="table" w:styleId="Grigliatabella">
    <w:name w:val="Table Grid"/>
    <w:basedOn w:val="Tabellanormale"/>
    <w:uiPriority w:val="59"/>
    <w:rsid w:val="00B7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e"/>
    <w:rsid w:val="007D23F2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Carpredefinitoparagrafo"/>
    <w:rsid w:val="007D23F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mpweb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mpweb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mpfood.it/privacy-polic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ec.dmpweb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1D306-9422-764F-84A7-D1ABA90F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ai sensi dell' Art</vt:lpstr>
    </vt:vector>
  </TitlesOfParts>
  <Company/>
  <LinksUpToDate>false</LinksUpToDate>
  <CharactersWithSpaces>12628</CharactersWithSpaces>
  <SharedDoc>false</SharedDoc>
  <HyperlinkBase>C:\eusr_t\formati\com\documenti\0702\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ai sensi dell' Art</dc:title>
  <dc:subject/>
  <dc:creator>Giacomo</dc:creator>
  <cp:keywords/>
  <cp:lastModifiedBy>DMP DISTRIBUZIONE</cp:lastModifiedBy>
  <cp:revision>3</cp:revision>
  <cp:lastPrinted>2018-07-03T08:27:00Z</cp:lastPrinted>
  <dcterms:created xsi:type="dcterms:W3CDTF">2026-05-14T15:39:00Z</dcterms:created>
  <dcterms:modified xsi:type="dcterms:W3CDTF">2026-05-14T15:41:00Z</dcterms:modified>
</cp:coreProperties>
</file>